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D63A" w14:textId="77777777" w:rsidR="00A90B99" w:rsidRDefault="003236EF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99">
        <w:rPr>
          <w:rFonts w:ascii="Times New Roman" w:hAnsi="Times New Roman" w:cs="Times New Roman"/>
          <w:b/>
          <w:sz w:val="24"/>
          <w:szCs w:val="24"/>
        </w:rPr>
        <w:t xml:space="preserve">NAME_____________________________ADMISSION NO.__________CLASS________              </w:t>
      </w:r>
    </w:p>
    <w:p w14:paraId="7C6C1DAC" w14:textId="77777777" w:rsidR="00A90B99" w:rsidRDefault="00A90B99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B4EF0" w14:textId="77777777" w:rsidR="00A90B99" w:rsidRDefault="00A90B99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</w:t>
      </w:r>
    </w:p>
    <w:p w14:paraId="5ED025FA" w14:textId="77777777" w:rsidR="00A90B99" w:rsidRDefault="00A90B99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724DCB06" w14:textId="7C7CE1CF" w:rsidR="00A90B99" w:rsidRDefault="00DB7AAA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AUGST/ 2022</w:t>
      </w:r>
    </w:p>
    <w:p w14:paraId="2D7291E7" w14:textId="77777777" w:rsidR="00A90B99" w:rsidRDefault="00A90B99" w:rsidP="00A90B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1F5413FA" w14:textId="77777777" w:rsidR="00A90B99" w:rsidRDefault="00A90B99" w:rsidP="00A90B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778F151D" w14:textId="77777777" w:rsidR="00A90B99" w:rsidRDefault="00A90B99" w:rsidP="00A90B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TWO BIOLOGY PAPER</w:t>
      </w:r>
    </w:p>
    <w:p w14:paraId="4729FBAF" w14:textId="77777777" w:rsidR="00A90B99" w:rsidRPr="00A90B99" w:rsidRDefault="00A90B99" w:rsidP="00A90B99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B99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30A9560C" w14:textId="77777777" w:rsidR="00A90B99" w:rsidRDefault="00A90B99" w:rsidP="00A90B99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6B56CC4B" w14:textId="77777777" w:rsidR="00A90B99" w:rsidRDefault="00A90B99" w:rsidP="001A18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85373" w14:textId="77777777" w:rsidR="00A90B99" w:rsidRDefault="00A90B99" w:rsidP="001A18B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D66CDF" w14:textId="77777777" w:rsidR="001A18BD" w:rsidRPr="003F3211" w:rsidRDefault="00A90B99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="001A18BD" w:rsidRPr="003F3211">
        <w:rPr>
          <w:rFonts w:ascii="Times New Roman" w:hAnsi="Times New Roman" w:cs="Times New Roman"/>
          <w:sz w:val="24"/>
          <w:szCs w:val="24"/>
        </w:rPr>
        <w:t>(a) Biologically, what is a cell?</w:t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</w:r>
      <w:r w:rsidR="001A18BD" w:rsidRPr="003F3211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1A18BD" w:rsidRPr="003F321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1A18BD" w:rsidRPr="003F3211">
        <w:rPr>
          <w:rFonts w:ascii="Times New Roman" w:hAnsi="Times New Roman" w:cs="Times New Roman"/>
          <w:sz w:val="24"/>
          <w:szCs w:val="24"/>
        </w:rPr>
        <w:t>)</w:t>
      </w:r>
    </w:p>
    <w:p w14:paraId="2F1B77DC" w14:textId="77777777" w:rsidR="001A18BD" w:rsidRPr="003F3211" w:rsidRDefault="001A18BD" w:rsidP="001A18BD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A cell is the basic structural and functional unit of a living organism;</w:t>
      </w:r>
    </w:p>
    <w:p w14:paraId="4BD20C63" w14:textId="77777777" w:rsidR="001A18BD" w:rsidRPr="003F3211" w:rsidRDefault="001A18BD" w:rsidP="001A18B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b] Define the following term</w:t>
      </w:r>
    </w:p>
    <w:p w14:paraId="54320728" w14:textId="77777777" w:rsidR="001A18BD" w:rsidRPr="003F3211" w:rsidRDefault="001A18BD" w:rsidP="001A18B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Entomology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>)</w:t>
      </w:r>
    </w:p>
    <w:p w14:paraId="1E497787" w14:textId="77777777" w:rsidR="001A18BD" w:rsidRPr="003F3211" w:rsidRDefault="001A18BD" w:rsidP="001A18B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Study of insects;</w:t>
      </w:r>
    </w:p>
    <w:p w14:paraId="037B4266" w14:textId="77777777" w:rsidR="001A18BD" w:rsidRPr="003F3211" w:rsidRDefault="001A18BD" w:rsidP="001A18B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Genetics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>)</w:t>
      </w:r>
    </w:p>
    <w:p w14:paraId="2AAEFA0E" w14:textId="77777777" w:rsidR="001A18BD" w:rsidRPr="003F3211" w:rsidRDefault="001A18BD" w:rsidP="001A18BD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Study of inheritance and variation;</w:t>
      </w:r>
    </w:p>
    <w:p w14:paraId="15BBAB01" w14:textId="77777777" w:rsidR="001A18BD" w:rsidRPr="003F3211" w:rsidRDefault="001A18BD" w:rsidP="001A18BD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BF684" w14:textId="77777777" w:rsidR="001A18BD" w:rsidRPr="003F3211" w:rsidRDefault="001A18BD" w:rsidP="001A18BD">
      <w:pPr>
        <w:pStyle w:val="NoSpacing"/>
        <w:widowControl/>
        <w:numPr>
          <w:ilvl w:val="0"/>
          <w:numId w:val="7"/>
        </w:numPr>
        <w:autoSpaceDE/>
        <w:autoSpaceDN/>
        <w:adjustRightInd/>
      </w:pPr>
      <w:r w:rsidRPr="003F3211">
        <w:t>State the characteristics of life that is    demonstrated when seeds produce heat during germination (1 mark)</w:t>
      </w:r>
    </w:p>
    <w:p w14:paraId="094D05CA" w14:textId="77777777" w:rsidR="001A18BD" w:rsidRPr="003F3211" w:rsidRDefault="001A18BD" w:rsidP="001A18BD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Respiration;</w:t>
      </w:r>
    </w:p>
    <w:p w14:paraId="6AE3D612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State three structured differences between arteries and veins.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1A18BD" w:rsidRPr="003F3211" w14:paraId="2C41FDD2" w14:textId="77777777" w:rsidTr="002D3436">
        <w:tc>
          <w:tcPr>
            <w:tcW w:w="5193" w:type="dxa"/>
          </w:tcPr>
          <w:p w14:paraId="41985984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 xml:space="preserve">Arteries   </w:t>
            </w:r>
          </w:p>
        </w:tc>
        <w:tc>
          <w:tcPr>
            <w:tcW w:w="5193" w:type="dxa"/>
          </w:tcPr>
          <w:p w14:paraId="0CAEE2DD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>veins</w:t>
            </w:r>
          </w:p>
        </w:tc>
      </w:tr>
      <w:tr w:rsidR="001A18BD" w:rsidRPr="003F3211" w14:paraId="4437AF6D" w14:textId="77777777" w:rsidTr="002D3436">
        <w:tc>
          <w:tcPr>
            <w:tcW w:w="5193" w:type="dxa"/>
          </w:tcPr>
          <w:p w14:paraId="7AB32A57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narrow lumen</w:t>
            </w:r>
          </w:p>
        </w:tc>
        <w:tc>
          <w:tcPr>
            <w:tcW w:w="5193" w:type="dxa"/>
          </w:tcPr>
          <w:p w14:paraId="466C4FA1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wide lumen</w:t>
            </w:r>
          </w:p>
        </w:tc>
      </w:tr>
      <w:tr w:rsidR="001A18BD" w:rsidRPr="003F3211" w14:paraId="534203EB" w14:textId="77777777" w:rsidTr="002D3436">
        <w:tc>
          <w:tcPr>
            <w:tcW w:w="5193" w:type="dxa"/>
          </w:tcPr>
          <w:p w14:paraId="2751BD91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Thick muscular wall-</w:t>
            </w:r>
          </w:p>
        </w:tc>
        <w:tc>
          <w:tcPr>
            <w:tcW w:w="5193" w:type="dxa"/>
          </w:tcPr>
          <w:p w14:paraId="05E23CC5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thin muscular wall</w:t>
            </w:r>
          </w:p>
        </w:tc>
      </w:tr>
      <w:tr w:rsidR="001A18BD" w:rsidRPr="003F3211" w14:paraId="050039C7" w14:textId="77777777" w:rsidTr="002D3436">
        <w:tc>
          <w:tcPr>
            <w:tcW w:w="5193" w:type="dxa"/>
          </w:tcPr>
          <w:p w14:paraId="269D2A9C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valves except at the base of major arteries</w:t>
            </w:r>
          </w:p>
        </w:tc>
        <w:tc>
          <w:tcPr>
            <w:tcW w:w="5193" w:type="dxa"/>
          </w:tcPr>
          <w:p w14:paraId="76786D26" w14:textId="77777777" w:rsidR="001A18BD" w:rsidRPr="003F3211" w:rsidRDefault="001A18BD" w:rsidP="002D3436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have valves throughout their length;</w:t>
            </w:r>
          </w:p>
        </w:tc>
      </w:tr>
    </w:tbl>
    <w:p w14:paraId="74B53B37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DA876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49DE6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State </w:t>
      </w:r>
      <w:r w:rsidRPr="003F3211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F3211">
        <w:rPr>
          <w:rFonts w:ascii="Times New Roman" w:hAnsi="Times New Roman" w:cs="Times New Roman"/>
          <w:sz w:val="24"/>
          <w:szCs w:val="24"/>
        </w:rPr>
        <w:t xml:space="preserve"> factors that denature enzymes.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73CA2AA9" w14:textId="77777777" w:rsidR="001A18BD" w:rsidRPr="003F3211" w:rsidRDefault="001A18BD" w:rsidP="001A18B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      -high temperatures above optimum;</w:t>
      </w:r>
    </w:p>
    <w:p w14:paraId="2DD398BF" w14:textId="77777777" w:rsidR="001A18BD" w:rsidRPr="003F3211" w:rsidRDefault="001A18BD" w:rsidP="001A18B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     - Extreme pH/ strong acid/strong base/alkali; </w:t>
      </w:r>
    </w:p>
    <w:p w14:paraId="29979AE6" w14:textId="77777777" w:rsidR="001A18BD" w:rsidRPr="003F3211" w:rsidRDefault="001A18BD" w:rsidP="001A18B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1E3648" w14:textId="77777777" w:rsidR="001A18BD" w:rsidRPr="003F3211" w:rsidRDefault="001A18BD" w:rsidP="001A18BD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 Name </w:t>
      </w:r>
      <w:r w:rsidRPr="003F3211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F3211">
        <w:rPr>
          <w:rFonts w:ascii="Times New Roman" w:hAnsi="Times New Roman" w:cs="Times New Roman"/>
          <w:sz w:val="24"/>
          <w:szCs w:val="24"/>
        </w:rPr>
        <w:t xml:space="preserve"> major branches of Biology.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A1541FE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1A550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- 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>Botany;</w:t>
      </w:r>
    </w:p>
    <w:p w14:paraId="1A7FA13E" w14:textId="77777777" w:rsidR="001A18BD" w:rsidRPr="003F3211" w:rsidRDefault="001A18BD" w:rsidP="001A18BD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>Zoology</w:t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2D597D53" w14:textId="77777777" w:rsidR="001A18BD" w:rsidRPr="003F3211" w:rsidRDefault="001A18BD" w:rsidP="001A18B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(a) 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Name the organelles that perform each of the following functions in a cell. </w:t>
      </w:r>
    </w:p>
    <w:p w14:paraId="5D299CA9" w14:textId="77777777" w:rsidR="001A18BD" w:rsidRPr="003F3211" w:rsidRDefault="001A18BD" w:rsidP="001A18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Synthesis of proteins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06BF27D" w14:textId="77777777" w:rsidR="001A18BD" w:rsidRPr="003F3211" w:rsidRDefault="001A18BD" w:rsidP="001A18BD">
      <w:pPr>
        <w:pStyle w:val="ListParagraph"/>
        <w:tabs>
          <w:tab w:val="left" w:pos="0"/>
        </w:tabs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  <w:t>Ribosomes;</w:t>
      </w:r>
    </w:p>
    <w:p w14:paraId="684258E2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58CE23" w14:textId="77777777" w:rsidR="001A18BD" w:rsidRPr="003F3211" w:rsidRDefault="001A18BD" w:rsidP="001A18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Transport cell secretions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DE8EE1A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Rough endoplasmic reticulum/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Rej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RER</w:t>
      </w:r>
    </w:p>
    <w:p w14:paraId="1C035009" w14:textId="77777777" w:rsidR="001A18BD" w:rsidRPr="003F3211" w:rsidRDefault="001A18BD" w:rsidP="001A18BD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Smooth endoplasmic reticulum;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Rej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SER</w:t>
      </w:r>
    </w:p>
    <w:p w14:paraId="46223506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958F329" w14:textId="77777777" w:rsidR="001A18BD" w:rsidRPr="003F3211" w:rsidRDefault="001A18BD" w:rsidP="001A18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Destroy old and worn out organelles or even the entire cell.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75266A" w14:textId="77777777" w:rsidR="001A18BD" w:rsidRPr="003F3211" w:rsidRDefault="001A18BD" w:rsidP="001A18BD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Lysosomes;</w:t>
      </w:r>
    </w:p>
    <w:p w14:paraId="2D4F8507" w14:textId="77777777" w:rsidR="001A18BD" w:rsidRPr="003F3211" w:rsidRDefault="001A18BD" w:rsidP="001A18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F332F" w14:textId="77777777" w:rsidR="001A18BD" w:rsidRPr="003F3211" w:rsidRDefault="001A18BD" w:rsidP="001A18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Package and transport glycoproteins.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24B8385" w14:textId="77777777" w:rsidR="001A18BD" w:rsidRPr="003F3211" w:rsidRDefault="001A18BD" w:rsidP="001A18BD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Golgi apparatus/Golgi bodies;</w:t>
      </w:r>
    </w:p>
    <w:p w14:paraId="260138F2" w14:textId="77777777" w:rsidR="001A18BD" w:rsidRPr="003F3211" w:rsidRDefault="001A18BD" w:rsidP="001A18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2552A" w14:textId="77777777" w:rsidR="001A18BD" w:rsidRPr="003F3211" w:rsidRDefault="001A18BD" w:rsidP="001A18BD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3F3211">
        <w:rPr>
          <w:rFonts w:ascii="Times New Roman" w:hAnsi="Times New Roman" w:cs="Times New Roman"/>
          <w:sz w:val="24"/>
          <w:szCs w:val="24"/>
        </w:rPr>
        <w:tab/>
        <w:t>Using a light microscope, a student counted 55 cells across a field of view whose diameter was 6000</w:t>
      </w:r>
      <w:r w:rsidRPr="003F3211">
        <w:rPr>
          <w:rFonts w:ascii="Times New Roman" w:hAnsi="Times New Roman" w:cs="Times New Roman"/>
          <w:sz w:val="24"/>
          <w:szCs w:val="24"/>
        </w:rPr>
        <w:sym w:font="Symbol" w:char="F06D"/>
      </w:r>
      <w:r w:rsidRPr="003F3211">
        <w:rPr>
          <w:rFonts w:ascii="Times New Roman" w:hAnsi="Times New Roman" w:cs="Times New Roman"/>
          <w:sz w:val="24"/>
          <w:szCs w:val="24"/>
        </w:rPr>
        <w:t xml:space="preserve">m. 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 xml:space="preserve"> the average length of the cells. Show your working.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6B9EE0B" w14:textId="77777777" w:rsidR="001A18BD" w:rsidRPr="003F3211" w:rsidRDefault="001A18BD" w:rsidP="001A18BD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</w:p>
    <w:p w14:paraId="65EE0844" w14:textId="77777777" w:rsidR="001A18BD" w:rsidRPr="003F3211" w:rsidRDefault="001A18BD" w:rsidP="001A18BD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Cell diameter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Diameteroffieldofviewin</m:t>
            </m:r>
            <m: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  <w:sym w:font="Symbol" w:char="F06D"/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Numberofcellsinfieldofview</m:t>
            </m:r>
          </m:den>
        </m:f>
      </m:oMath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7C00499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C7D5101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6000</m:t>
            </m:r>
            <m: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  <w:sym w:font="Symbol" w:char="F06D"/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55</m:t>
            </m:r>
          </m:den>
        </m:f>
      </m:oMath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>; = 109</w:t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sym w:font="Symbol" w:char="F06D"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>m;</w:t>
      </w:r>
    </w:p>
    <w:p w14:paraId="0E994ABD" w14:textId="77777777" w:rsidR="001A18BD" w:rsidRPr="003F3211" w:rsidRDefault="001A18BD" w:rsidP="001A18BD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(c)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Why is it recommended to keep the stage of the microscope 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dry.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9D4F10E" w14:textId="77777777" w:rsidR="001A18BD" w:rsidRPr="003F3211" w:rsidRDefault="001A18BD" w:rsidP="001A18BD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3068FF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  <w:t>- To avoid refraction of light;</w:t>
      </w:r>
    </w:p>
    <w:p w14:paraId="0138E059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  <w:t>- To prevent wetting of slide;</w:t>
      </w:r>
    </w:p>
    <w:p w14:paraId="7E036469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  <w:t xml:space="preserve">(Mark any one </w:t>
      </w:r>
      <w:proofErr w:type="gramStart"/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>=  1</w:t>
      </w:r>
      <w:proofErr w:type="gramEnd"/>
      <w:r w:rsidRPr="003F3211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Mark)</w:t>
      </w:r>
    </w:p>
    <w:p w14:paraId="6330052F" w14:textId="77777777" w:rsidR="001A18BD" w:rsidRPr="003F3211" w:rsidRDefault="001A18BD" w:rsidP="001A18B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State the functions of the following apparatus.</w:t>
      </w:r>
      <w:r w:rsidRPr="003F3211">
        <w:rPr>
          <w:rFonts w:ascii="Times New Roman" w:hAnsi="Times New Roman" w:cs="Times New Roman"/>
          <w:sz w:val="24"/>
          <w:szCs w:val="24"/>
        </w:rPr>
        <w:tab/>
      </w:r>
    </w:p>
    <w:p w14:paraId="4443B6D0" w14:textId="77777777" w:rsidR="001A18BD" w:rsidRPr="003F3211" w:rsidRDefault="001A18BD" w:rsidP="001A18BD">
      <w:pPr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Bait trap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4C92220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Attracts organisms using food as </w:t>
      </w:r>
      <w:proofErr w:type="gramStart"/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>a bait</w:t>
      </w:r>
      <w:proofErr w:type="gramEnd"/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>; and traps them.</w:t>
      </w:r>
    </w:p>
    <w:p w14:paraId="632F1A49" w14:textId="77777777" w:rsidR="001A18BD" w:rsidRPr="003F3211" w:rsidRDefault="001A18BD" w:rsidP="001A18BD">
      <w:pPr>
        <w:pStyle w:val="ListParagraph"/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211">
        <w:rPr>
          <w:rFonts w:ascii="Times New Roman" w:hAnsi="Times New Roman" w:cs="Times New Roman"/>
          <w:sz w:val="24"/>
          <w:szCs w:val="24"/>
        </w:rPr>
        <w:t>Pooter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1105BAE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Sucks small organisms from bark of a tree;</w:t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0B99F10A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In which two structural ways in which organelles chloroplast and mitochondria similar.(2mks)</w:t>
      </w:r>
    </w:p>
    <w:p w14:paraId="2BC0C368" w14:textId="77777777" w:rsidR="001A18BD" w:rsidRPr="003F3211" w:rsidRDefault="001A18BD" w:rsidP="001A1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Both have a double membrane;</w:t>
      </w:r>
    </w:p>
    <w:p w14:paraId="1D153E28" w14:textId="77777777" w:rsidR="001A18BD" w:rsidRPr="003F3211" w:rsidRDefault="001A18BD" w:rsidP="001A1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Both have a fluid where chemical reactions occur;</w:t>
      </w:r>
    </w:p>
    <w:p w14:paraId="52FE420C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State two functions of centrioles.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38A511" w14:textId="77777777" w:rsidR="001A18BD" w:rsidRPr="003F3211" w:rsidRDefault="001A18BD" w:rsidP="001A1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Formation of spindle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fibres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B216DCB" w14:textId="77777777" w:rsidR="001A18BD" w:rsidRPr="003F3211" w:rsidRDefault="001A18BD" w:rsidP="001A1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Involved in cell division;</w:t>
      </w:r>
    </w:p>
    <w:p w14:paraId="0C7DDEE3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What is the effect of extreme temperatures on proteins?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DC71A5" w14:textId="77777777" w:rsidR="001A18BD" w:rsidRPr="003F3211" w:rsidRDefault="001A18BD" w:rsidP="001A18BD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Low temperatures inactivate them;</w:t>
      </w:r>
    </w:p>
    <w:p w14:paraId="4B00B636" w14:textId="77777777" w:rsidR="001A18BD" w:rsidRPr="003F3211" w:rsidRDefault="001A18BD" w:rsidP="001A18BD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High </w:t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temperature above optimum denature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them;</w:t>
      </w:r>
    </w:p>
    <w:p w14:paraId="755B0557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E8BEA3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Study the reaction below and answer the questions that follow.</w:t>
      </w:r>
    </w:p>
    <w:p w14:paraId="5EE63992" w14:textId="77777777" w:rsidR="001A18BD" w:rsidRPr="003F3211" w:rsidRDefault="001A18BD" w:rsidP="001A18BD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F2A6F2" wp14:editId="16FB4C36">
            <wp:extent cx="3986568" cy="87147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60" cy="8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B8562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i)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 State the biological process that takes place represented by A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( 1mk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>)</w:t>
      </w:r>
    </w:p>
    <w:p w14:paraId="2378D74C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Condensation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14:paraId="6DE83827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  <w:t>ii)</w:t>
      </w:r>
      <w:r w:rsidRPr="003F3211">
        <w:rPr>
          <w:rFonts w:ascii="Times New Roman" w:hAnsi="Times New Roman" w:cs="Times New Roman"/>
          <w:sz w:val="24"/>
          <w:szCs w:val="24"/>
        </w:rPr>
        <w:tab/>
        <w:t>What Biological process is represented by B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0BF1D31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Hydrolysis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14:paraId="3ECF9F5E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  <w:t>iii)</w:t>
      </w:r>
      <w:r w:rsidRPr="003F3211">
        <w:rPr>
          <w:rFonts w:ascii="Times New Roman" w:hAnsi="Times New Roman" w:cs="Times New Roman"/>
          <w:sz w:val="24"/>
          <w:szCs w:val="24"/>
        </w:rPr>
        <w:tab/>
        <w:t>State the product Y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E21A654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Sucrose/ disaccharide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14:paraId="2BF6A6E7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iv)</w:t>
      </w:r>
      <w:r w:rsidRPr="003F3211">
        <w:rPr>
          <w:rFonts w:ascii="Times New Roman" w:hAnsi="Times New Roman" w:cs="Times New Roman"/>
          <w:sz w:val="24"/>
          <w:szCs w:val="24"/>
        </w:rPr>
        <w:tab/>
        <w:t>State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 xml:space="preserve"> the bond represented by X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06DC336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proofErr w:type="spellStart"/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Glycosidic</w:t>
      </w:r>
      <w:proofErr w:type="spellEnd"/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bond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14:paraId="7DE6B98B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The diagram below show how food bolus moves along the human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and the intestines.</w:t>
      </w:r>
    </w:p>
    <w:p w14:paraId="1768FBEA" w14:textId="77777777" w:rsidR="001A18BD" w:rsidRPr="003F3211" w:rsidRDefault="001A18BD" w:rsidP="001A18BD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7733B" wp14:editId="4FFC8070">
            <wp:extent cx="1325255" cy="1396276"/>
            <wp:effectExtent l="19050" t="0" r="824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91" cy="139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50192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a)</w:t>
      </w:r>
      <w:r w:rsidRPr="003F3211">
        <w:rPr>
          <w:rFonts w:ascii="Times New Roman" w:hAnsi="Times New Roman" w:cs="Times New Roman"/>
          <w:sz w:val="24"/>
          <w:szCs w:val="24"/>
        </w:rPr>
        <w:tab/>
        <w:t>Identify the process illustrated above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C6A1568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Peristalsis</w:t>
      </w:r>
    </w:p>
    <w:p w14:paraId="4CC408AD" w14:textId="77777777" w:rsidR="001A18BD" w:rsidRPr="003F3211" w:rsidRDefault="001A18BD" w:rsidP="001A18BD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b)</w:t>
      </w:r>
      <w:r w:rsidRPr="003F3211">
        <w:rPr>
          <w:rFonts w:ascii="Times New Roman" w:hAnsi="Times New Roman" w:cs="Times New Roman"/>
          <w:sz w:val="24"/>
          <w:szCs w:val="24"/>
        </w:rPr>
        <w:tab/>
        <w:t>Briefly state how the movement of the bolus from position 1 to position 2 is achieved.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  (2mks)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178DC325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  <w:t xml:space="preserve">Wave like, Motion; brought about by alternate contraction and relaxation of circular and 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  <w:t xml:space="preserve">longitudinal muscles; of the wall of </w:t>
      </w:r>
      <w:proofErr w:type="spellStart"/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>oesophagus</w:t>
      </w:r>
      <w:proofErr w:type="spellEnd"/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and intestines.</w:t>
      </w:r>
      <w:r w:rsidRPr="003F3211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14:paraId="3484244E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C719136" w14:textId="77777777" w:rsidR="001A18BD" w:rsidRPr="003F3211" w:rsidRDefault="001A18BD" w:rsidP="001A18B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State </w:t>
      </w:r>
      <w:r w:rsidRPr="003F3211">
        <w:rPr>
          <w:rFonts w:ascii="Times New Roman" w:hAnsi="Times New Roman" w:cs="Times New Roman"/>
          <w:b/>
          <w:sz w:val="24"/>
          <w:szCs w:val="24"/>
        </w:rPr>
        <w:t>two</w:t>
      </w:r>
      <w:r w:rsidRPr="003F3211">
        <w:rPr>
          <w:rFonts w:ascii="Times New Roman" w:hAnsi="Times New Roman" w:cs="Times New Roman"/>
          <w:sz w:val="24"/>
          <w:szCs w:val="24"/>
        </w:rPr>
        <w:t xml:space="preserve"> reasons why the stomach wall cannot be digested by the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proteolytic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enzymes.(2 marks) </w:t>
      </w:r>
    </w:p>
    <w:p w14:paraId="3BDCAC65" w14:textId="77777777" w:rsidR="001A18BD" w:rsidRPr="003F3211" w:rsidRDefault="001A18BD" w:rsidP="001A18BD">
      <w:pPr>
        <w:spacing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Has </w:t>
      </w:r>
      <w:proofErr w:type="gram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mucus ;</w:t>
      </w:r>
      <w:proofErr w:type="gramEnd"/>
    </w:p>
    <w:p w14:paraId="1BCE6820" w14:textId="77777777" w:rsidR="001A18BD" w:rsidRPr="003F3211" w:rsidRDefault="001A18BD" w:rsidP="001A18BD">
      <w:pPr>
        <w:spacing w:line="240" w:lineRule="auto"/>
        <w:ind w:left="180"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Enzymes released in an inactive form e.g. pepsinogen </w:t>
      </w:r>
    </w:p>
    <w:p w14:paraId="587D4766" w14:textId="77777777" w:rsidR="001A18BD" w:rsidRPr="003F3211" w:rsidRDefault="001A18BD" w:rsidP="001A18BD">
      <w:pPr>
        <w:pStyle w:val="NoSpacing"/>
        <w:numPr>
          <w:ilvl w:val="0"/>
          <w:numId w:val="7"/>
        </w:numPr>
        <w:tabs>
          <w:tab w:val="left" w:pos="720"/>
        </w:tabs>
        <w:jc w:val="both"/>
        <w:rPr>
          <w:rStyle w:val="FontStyle11"/>
          <w:rFonts w:eastAsiaTheme="minorEastAsia"/>
          <w:sz w:val="24"/>
          <w:szCs w:val="24"/>
        </w:rPr>
      </w:pPr>
      <w:r w:rsidRPr="003F3211">
        <w:rPr>
          <w:rStyle w:val="FontStyle11"/>
          <w:rFonts w:eastAsiaTheme="minorEastAsia"/>
          <w:sz w:val="24"/>
          <w:szCs w:val="24"/>
        </w:rPr>
        <w:t xml:space="preserve">(a) </w:t>
      </w:r>
      <w:r w:rsidRPr="003F3211">
        <w:rPr>
          <w:rStyle w:val="FontStyle12"/>
          <w:sz w:val="24"/>
          <w:szCs w:val="24"/>
        </w:rPr>
        <w:t xml:space="preserve">Define </w:t>
      </w:r>
      <w:r w:rsidRPr="003F3211">
        <w:rPr>
          <w:rStyle w:val="FontStyle11"/>
          <w:rFonts w:eastAsiaTheme="minorEastAsia"/>
          <w:sz w:val="24"/>
          <w:szCs w:val="24"/>
        </w:rPr>
        <w:t>the term balanced diet.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 xml:space="preserve">               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>(2marks)</w:t>
      </w:r>
    </w:p>
    <w:p w14:paraId="59290199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sz w:val="24"/>
          <w:szCs w:val="24"/>
        </w:rPr>
      </w:pPr>
      <w:r w:rsidRPr="003F3211">
        <w:rPr>
          <w:rStyle w:val="FontStyle11"/>
          <w:rFonts w:eastAsiaTheme="minorEastAsia"/>
          <w:sz w:val="24"/>
          <w:szCs w:val="24"/>
        </w:rPr>
        <w:t xml:space="preserve"> </w:t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 xml:space="preserve">Is a diet that consists of all classes of food / carbohydrates, protein, lipids, water, mineral salts and vitamins; </w:t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  <w:t xml:space="preserve">taken in their right proportions for a healthy body;   </w:t>
      </w:r>
    </w:p>
    <w:p w14:paraId="152F39DA" w14:textId="77777777" w:rsidR="001A18BD" w:rsidRPr="003F3211" w:rsidRDefault="001A18BD" w:rsidP="001A18BD">
      <w:pPr>
        <w:pStyle w:val="NoSpacing"/>
        <w:tabs>
          <w:tab w:val="left" w:pos="720"/>
        </w:tabs>
        <w:ind w:left="360" w:hanging="360"/>
        <w:jc w:val="both"/>
        <w:rPr>
          <w:rStyle w:val="FontStyle12"/>
          <w:sz w:val="24"/>
          <w:szCs w:val="24"/>
        </w:rPr>
      </w:pPr>
      <w:r w:rsidRPr="003F3211">
        <w:rPr>
          <w:rStyle w:val="FontStyle12"/>
          <w:sz w:val="24"/>
          <w:szCs w:val="24"/>
        </w:rPr>
        <w:tab/>
      </w:r>
    </w:p>
    <w:p w14:paraId="4FCB2FEB" w14:textId="77777777" w:rsidR="001A18BD" w:rsidRPr="003F3211" w:rsidRDefault="001A18BD" w:rsidP="001A18BD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b/>
          <w:sz w:val="24"/>
          <w:szCs w:val="24"/>
        </w:rPr>
      </w:pPr>
      <w:r w:rsidRPr="003F3211">
        <w:rPr>
          <w:rStyle w:val="FontStyle12"/>
          <w:sz w:val="24"/>
          <w:szCs w:val="24"/>
        </w:rPr>
        <w:tab/>
        <w:t xml:space="preserve">(b) State </w:t>
      </w:r>
      <w:r w:rsidRPr="003F3211">
        <w:rPr>
          <w:rStyle w:val="FontStyle11"/>
          <w:rFonts w:eastAsiaTheme="minorEastAsia"/>
          <w:sz w:val="24"/>
          <w:szCs w:val="24"/>
        </w:rPr>
        <w:t>the importance of roughage in a diet.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 xml:space="preserve">    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 xml:space="preserve"> </w:t>
      </w:r>
      <w:r w:rsidRPr="003F3211">
        <w:rPr>
          <w:rStyle w:val="FontStyle11"/>
          <w:rFonts w:eastAsiaTheme="minorEastAsia"/>
          <w:sz w:val="24"/>
          <w:szCs w:val="24"/>
        </w:rPr>
        <w:tab/>
        <w:t>(1mark)</w:t>
      </w:r>
    </w:p>
    <w:p w14:paraId="40FA2E67" w14:textId="77777777" w:rsidR="001A18BD" w:rsidRPr="003F3211" w:rsidRDefault="001A18BD" w:rsidP="001A18BD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i/>
          <w:color w:val="C00000"/>
          <w:sz w:val="24"/>
          <w:szCs w:val="24"/>
        </w:rPr>
      </w:pP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  <w:t xml:space="preserve">Roughage adds bulk to the food hence facilitating peristalsis / offer grip to prevent constipation; </w:t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</w:r>
      <w:r w:rsidRPr="003F3211">
        <w:rPr>
          <w:rStyle w:val="FontStyle11"/>
          <w:rFonts w:eastAsiaTheme="minorEastAsia"/>
          <w:i/>
          <w:color w:val="C00000"/>
          <w:sz w:val="24"/>
          <w:szCs w:val="24"/>
        </w:rPr>
        <w:t xml:space="preserve">  </w:t>
      </w:r>
    </w:p>
    <w:p w14:paraId="58D2EBB3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91A67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15.    State </w:t>
      </w:r>
      <w:r w:rsidRPr="003F3211">
        <w:rPr>
          <w:rFonts w:ascii="Times New Roman" w:hAnsi="Times New Roman" w:cs="Times New Roman"/>
          <w:sz w:val="24"/>
          <w:szCs w:val="24"/>
        </w:rPr>
        <w:t>ONE</w:t>
      </w: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 role played by the following substance in digestion.</w:t>
      </w:r>
    </w:p>
    <w:p w14:paraId="2866BC3C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085002F9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>Provide optimum pH for enzyme activities;</w:t>
      </w:r>
    </w:p>
    <w:p w14:paraId="008EAE47" w14:textId="77777777" w:rsidR="001A18BD" w:rsidRPr="003F3211" w:rsidRDefault="001A18BD" w:rsidP="001A18BD">
      <w:pPr>
        <w:spacing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kills</w:t>
      </w:r>
      <w:proofErr w:type="gram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micro-organisms in food;</w:t>
      </w:r>
    </w:p>
    <w:p w14:paraId="7CC08686" w14:textId="77777777" w:rsidR="001A18BD" w:rsidRPr="003F3211" w:rsidRDefault="001A18BD" w:rsidP="001A18BD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activation</w:t>
      </w:r>
      <w:proofErr w:type="gram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of pepsinogen to pepsin;</w:t>
      </w:r>
    </w:p>
    <w:p w14:paraId="00F5AD62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Bile salts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6C093A6D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  <w:t>- Emulsification of fat;</w:t>
      </w:r>
    </w:p>
    <w:p w14:paraId="39135FC9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- Neutralize acid chime </w:t>
      </w:r>
      <w:r w:rsidRPr="003F3211">
        <w:rPr>
          <w:rFonts w:ascii="Times New Roman" w:hAnsi="Times New Roman" w:cs="Times New Roman"/>
          <w:b/>
          <w:color w:val="C00000"/>
          <w:sz w:val="24"/>
          <w:szCs w:val="24"/>
        </w:rPr>
        <w:t>from</w:t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the stomach;</w:t>
      </w:r>
    </w:p>
    <w:p w14:paraId="374E6E86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  <w:t>- Provide optimum pH (alkaline medium)</w:t>
      </w:r>
      <w:r w:rsidRPr="003F3211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</w:p>
    <w:p w14:paraId="56F2CF9D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16. 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State the role of the following chemicals in a test for non-reducing sugar.</w:t>
      </w:r>
    </w:p>
    <w:p w14:paraId="3C139812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56BDC2CE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Hydrolyse</w:t>
      </w:r>
      <w:proofErr w:type="spell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non-reducing sugar to reducing sugar/ </w:t>
      </w:r>
      <w:proofErr w:type="spell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Hydrolyse</w:t>
      </w:r>
      <w:proofErr w:type="spell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dissacharides</w:t>
      </w:r>
      <w:proofErr w:type="spell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to </w:t>
      </w:r>
    </w:p>
    <w:p w14:paraId="48E731A0" w14:textId="77777777" w:rsidR="001A18BD" w:rsidRPr="003F3211" w:rsidRDefault="001A18BD" w:rsidP="001A18BD">
      <w:pPr>
        <w:spacing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monossacharides</w:t>
      </w:r>
      <w:proofErr w:type="spellEnd"/>
      <w:proofErr w:type="gramEnd"/>
      <w:r w:rsidRPr="003F3211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14:paraId="6867AA54" w14:textId="77777777" w:rsidR="001A18BD" w:rsidRPr="003F3211" w:rsidRDefault="001A18BD" w:rsidP="001A18B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 xml:space="preserve">Sodium hydrogen </w:t>
      </w:r>
      <w:proofErr w:type="gramStart"/>
      <w:r w:rsidRPr="003F3211">
        <w:rPr>
          <w:rFonts w:ascii="Times New Roman" w:eastAsia="Calibri" w:hAnsi="Times New Roman" w:cs="Times New Roman"/>
          <w:sz w:val="24"/>
          <w:szCs w:val="24"/>
        </w:rPr>
        <w:t>carbonate</w:t>
      </w:r>
      <w:proofErr w:type="gramEnd"/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6BFE453C" w14:textId="77777777" w:rsidR="001A18BD" w:rsidRPr="003F3211" w:rsidRDefault="001A18BD" w:rsidP="001A18BD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3211">
        <w:rPr>
          <w:rFonts w:ascii="Times New Roman" w:hAnsi="Times New Roman" w:cs="Times New Roman"/>
          <w:color w:val="C00000"/>
          <w:sz w:val="24"/>
          <w:szCs w:val="24"/>
        </w:rPr>
        <w:t>Neutralise</w:t>
      </w:r>
      <w:proofErr w:type="spellEnd"/>
      <w:r w:rsidRPr="003F3211">
        <w:rPr>
          <w:rFonts w:ascii="Times New Roman" w:hAnsi="Times New Roman" w:cs="Times New Roman"/>
          <w:color w:val="C00000"/>
          <w:sz w:val="24"/>
          <w:szCs w:val="24"/>
        </w:rPr>
        <w:t xml:space="preserve"> the hydrochloric acid;</w:t>
      </w:r>
    </w:p>
    <w:p w14:paraId="14B2FE25" w14:textId="77777777" w:rsidR="001A18BD" w:rsidRPr="003F3211" w:rsidRDefault="001A18BD" w:rsidP="001A18B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17. 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3F321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F3211">
        <w:rPr>
          <w:rFonts w:ascii="Times New Roman" w:eastAsia="Calibri" w:hAnsi="Times New Roman" w:cs="Times New Roman"/>
          <w:sz w:val="24"/>
          <w:szCs w:val="24"/>
        </w:rPr>
        <w:t>)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 xml:space="preserve"> Why is blood group AB described as universal recipient?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(2mks)</w:t>
      </w:r>
      <w:r w:rsidRPr="003F321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1CC81EC" w14:textId="77777777" w:rsidR="001A18BD" w:rsidRPr="003F3211" w:rsidRDefault="001A18BD" w:rsidP="001A18BD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color w:val="FF0000"/>
          <w:sz w:val="24"/>
          <w:szCs w:val="24"/>
        </w:rPr>
        <w:t>AB Receives blood from all blood groups without agglutination; since it lacks antibodies;</w:t>
      </w:r>
    </w:p>
    <w:p w14:paraId="0DA10238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eastAsia="Calibri" w:hAnsi="Times New Roman" w:cs="Times New Roman"/>
          <w:sz w:val="24"/>
          <w:szCs w:val="24"/>
        </w:rPr>
        <w:t xml:space="preserve">(b)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 xml:space="preserve">Suggest why blood does not clot in blood vessels of a healthy person. </w:t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</w:r>
      <w:r w:rsidRPr="003F3211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3F3211">
        <w:rPr>
          <w:rFonts w:ascii="Times New Roman" w:eastAsia="Calibri" w:hAnsi="Times New Roman" w:cs="Times New Roman"/>
          <w:sz w:val="24"/>
          <w:szCs w:val="24"/>
        </w:rPr>
        <w:t>lmk</w:t>
      </w:r>
      <w:proofErr w:type="spellEnd"/>
      <w:proofErr w:type="gramEnd"/>
      <w:r w:rsidRPr="003F321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DEDCC2" w14:textId="77777777" w:rsidR="001A18BD" w:rsidRPr="003F3211" w:rsidRDefault="001A18BD" w:rsidP="001A18BD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Blood in undamaged vessels contain anticlotting factor / heparin.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C7E415" w14:textId="77777777" w:rsidR="001A18BD" w:rsidRPr="003F3211" w:rsidRDefault="001A18BD" w:rsidP="001A18BD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rStyle w:val="FontStyle11"/>
          <w:rFonts w:eastAsiaTheme="minorEastAsia"/>
          <w:b/>
          <w:sz w:val="24"/>
          <w:szCs w:val="24"/>
        </w:rPr>
      </w:pPr>
      <w:r w:rsidRPr="003F3211">
        <w:rPr>
          <w:rStyle w:val="FontStyle12"/>
          <w:sz w:val="24"/>
          <w:szCs w:val="24"/>
        </w:rPr>
        <w:t xml:space="preserve">State three </w:t>
      </w:r>
      <w:r w:rsidRPr="003F3211">
        <w:rPr>
          <w:rStyle w:val="FontStyle11"/>
          <w:rFonts w:eastAsiaTheme="minorEastAsia"/>
          <w:sz w:val="24"/>
          <w:szCs w:val="24"/>
        </w:rPr>
        <w:t xml:space="preserve">ways in which the vessels that link arterioles with </w:t>
      </w:r>
      <w:proofErr w:type="spellStart"/>
      <w:r w:rsidRPr="003F3211">
        <w:rPr>
          <w:rStyle w:val="FontStyle11"/>
          <w:rFonts w:eastAsiaTheme="minorEastAsia"/>
          <w:sz w:val="24"/>
          <w:szCs w:val="24"/>
        </w:rPr>
        <w:t>venules</w:t>
      </w:r>
      <w:proofErr w:type="spellEnd"/>
      <w:r w:rsidRPr="003F3211">
        <w:rPr>
          <w:rStyle w:val="FontStyle11"/>
          <w:rFonts w:eastAsiaTheme="minorEastAsia"/>
          <w:sz w:val="24"/>
          <w:szCs w:val="24"/>
        </w:rPr>
        <w:t xml:space="preserve"> are suited to carrying out their functions. 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 xml:space="preserve"> </w:t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</w:r>
      <w:r w:rsidRPr="003F3211">
        <w:rPr>
          <w:rStyle w:val="FontStyle11"/>
          <w:rFonts w:eastAsiaTheme="minorEastAsia"/>
          <w:sz w:val="24"/>
          <w:szCs w:val="24"/>
        </w:rPr>
        <w:tab/>
        <w:t xml:space="preserve">                </w:t>
      </w:r>
      <w:r w:rsidRPr="003F3211">
        <w:rPr>
          <w:rStyle w:val="FontStyle11"/>
          <w:rFonts w:eastAsiaTheme="minorEastAsia"/>
          <w:sz w:val="24"/>
          <w:szCs w:val="24"/>
        </w:rPr>
        <w:tab/>
        <w:t>(3marks)</w:t>
      </w:r>
    </w:p>
    <w:p w14:paraId="2385B8CC" w14:textId="77777777" w:rsidR="001A18BD" w:rsidRPr="003F3211" w:rsidRDefault="001A18BD" w:rsidP="001A18BD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color w:val="C00000"/>
          <w:sz w:val="24"/>
          <w:szCs w:val="24"/>
        </w:rPr>
      </w:pPr>
      <w:r w:rsidRPr="003F3211">
        <w:rPr>
          <w:rStyle w:val="FontStyle11"/>
          <w:rFonts w:eastAsiaTheme="minorEastAsia"/>
          <w:sz w:val="24"/>
          <w:szCs w:val="24"/>
        </w:rPr>
        <w:t xml:space="preserve">  </w:t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</w: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  <w:t xml:space="preserve">-    </w:t>
      </w:r>
      <w:proofErr w:type="gramStart"/>
      <w:r w:rsidRPr="003F3211">
        <w:rPr>
          <w:rStyle w:val="FontStyle11"/>
          <w:rFonts w:eastAsiaTheme="minorEastAsia"/>
          <w:color w:val="C00000"/>
          <w:sz w:val="24"/>
          <w:szCs w:val="24"/>
        </w:rPr>
        <w:t>narrow</w:t>
      </w:r>
      <w:proofErr w:type="gramEnd"/>
      <w:r w:rsidRPr="003F3211">
        <w:rPr>
          <w:rStyle w:val="FontStyle11"/>
          <w:rFonts w:eastAsiaTheme="minorEastAsia"/>
          <w:color w:val="C00000"/>
          <w:sz w:val="24"/>
          <w:szCs w:val="24"/>
        </w:rPr>
        <w:t xml:space="preserve"> lumen to increase pressure / resistance for nutrients to filter out; </w:t>
      </w:r>
    </w:p>
    <w:p w14:paraId="5C0F224E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C00000"/>
          <w:sz w:val="24"/>
          <w:szCs w:val="24"/>
        </w:rPr>
      </w:pPr>
      <w:r w:rsidRPr="003F3211">
        <w:rPr>
          <w:rStyle w:val="FontStyle11"/>
          <w:rFonts w:eastAsiaTheme="minorEastAsia"/>
          <w:color w:val="C00000"/>
          <w:sz w:val="24"/>
          <w:szCs w:val="24"/>
        </w:rPr>
        <w:tab/>
        <w:t xml:space="preserve"> - Thin walled / consists of a single layer of cells to shorten diffusion distance of substances; </w:t>
      </w:r>
    </w:p>
    <w:p w14:paraId="4BA3ED04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C00000"/>
          <w:sz w:val="24"/>
          <w:szCs w:val="24"/>
        </w:rPr>
      </w:pPr>
      <w:r w:rsidRPr="003F3211">
        <w:rPr>
          <w:rStyle w:val="FontStyle11"/>
          <w:rFonts w:eastAsiaTheme="minorEastAsia"/>
          <w:color w:val="C00000"/>
          <w:sz w:val="24"/>
          <w:szCs w:val="24"/>
        </w:rPr>
        <w:t xml:space="preserve">- Numerous / many in number / form dense network to provide a large surface area for exchange of materials;  </w:t>
      </w:r>
    </w:p>
    <w:p w14:paraId="6AC894C2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19.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Below are diagrams of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cells in mammals</w:t>
      </w:r>
    </w:p>
    <w:p w14:paraId="2BFFBC4E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="000D77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D83902" wp14:editId="160FBFEC">
            <wp:extent cx="3114675" cy="119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D07C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(a)</w:t>
      </w:r>
      <w:r w:rsidRPr="003F3211">
        <w:rPr>
          <w:rFonts w:ascii="Times New Roman" w:hAnsi="Times New Roman" w:cs="Times New Roman"/>
          <w:sz w:val="24"/>
          <w:szCs w:val="24"/>
        </w:rPr>
        <w:tab/>
        <w:t>Identify each of the cells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35D7D9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hAnsi="Times New Roman" w:cs="Times New Roman"/>
          <w:sz w:val="24"/>
          <w:szCs w:val="24"/>
        </w:rPr>
        <w:tab/>
        <w:t>J.</w:t>
      </w:r>
      <w:r w:rsidRPr="003F32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10A67F85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White blood cell/leucocyte;</w:t>
      </w:r>
    </w:p>
    <w:p w14:paraId="5E76C311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(ii)</w:t>
      </w:r>
      <w:r w:rsidRPr="003F3211">
        <w:rPr>
          <w:rFonts w:ascii="Times New Roman" w:hAnsi="Times New Roman" w:cs="Times New Roman"/>
          <w:sz w:val="24"/>
          <w:szCs w:val="24"/>
        </w:rPr>
        <w:tab/>
        <w:t>K</w:t>
      </w:r>
      <w:r w:rsidRPr="003F321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0D265465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Sperm cell;</w:t>
      </w:r>
    </w:p>
    <w:p w14:paraId="12806BC7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(b)</w:t>
      </w:r>
      <w:r w:rsidRPr="003F3211">
        <w:rPr>
          <w:rFonts w:ascii="Times New Roman" w:hAnsi="Times New Roman" w:cs="Times New Roman"/>
          <w:sz w:val="24"/>
          <w:szCs w:val="24"/>
        </w:rPr>
        <w:tab/>
        <w:t>Explain how cell specialization has enabled cell K to be effective in its functions</w:t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B376E6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has a long tail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fro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propulsion;</w:t>
      </w:r>
    </w:p>
    <w:p w14:paraId="76E54BF0" w14:textId="77777777" w:rsidR="001A18BD" w:rsidRPr="003F3211" w:rsidRDefault="001A18BD" w:rsidP="001A18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</w:t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numerous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mitochondria to provide energy for propulsion;</w:t>
      </w:r>
    </w:p>
    <w:p w14:paraId="559F3617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000000" w:themeColor="text1"/>
          <w:sz w:val="24"/>
          <w:szCs w:val="24"/>
        </w:rPr>
      </w:pPr>
    </w:p>
    <w:p w14:paraId="57EAEC97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20. Some 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 xml:space="preserve"> set-up the experiment shown below to investigate a certain physiological process in plants. After one hour, they placed cobalt chloride paper on the leaf surface.</w:t>
      </w:r>
    </w:p>
    <w:p w14:paraId="6A834DB2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4A4894A2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5D7AE510" w14:textId="77777777" w:rsidR="001A18BD" w:rsidRPr="003F3211" w:rsidRDefault="001A18BD" w:rsidP="001A18BD">
      <w:pPr>
        <w:tabs>
          <w:tab w:val="left" w:pos="630"/>
        </w:tabs>
        <w:spacing w:after="0" w:line="240" w:lineRule="auto"/>
        <w:ind w:left="270" w:firstLine="1440"/>
        <w:rPr>
          <w:rFonts w:ascii="Times New Roman" w:hAnsi="Times New Roman" w:cs="Times New Roman"/>
          <w:i/>
          <w:sz w:val="24"/>
          <w:szCs w:val="24"/>
        </w:rPr>
      </w:pPr>
      <w:r w:rsidRPr="003F3211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5426B11" wp14:editId="10125D12">
            <wp:extent cx="2257425" cy="1295400"/>
            <wp:effectExtent l="19050" t="0" r="9525" b="0"/>
            <wp:docPr id="5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072" cy="12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8B53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297DA4D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a) What process was being investigated?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69E8C13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Transpiration</w:t>
      </w:r>
    </w:p>
    <w:p w14:paraId="0B706F0D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b) State the role of the oil layer in the experiment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60F766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To prevent evaporation of water from the beaker</w:t>
      </w:r>
    </w:p>
    <w:p w14:paraId="69FFEE4D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c) Suggest one precautionary measure that the students were supposed to observe during the preparation and setting up of the experiment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A65EFB1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The leaf shoot must be cut in water</w:t>
      </w:r>
    </w:p>
    <w:p w14:paraId="53A92C78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d) Suggest changes observed on the cobalt chloride paper after one hour.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1BE943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It turned from blue to pink</w:t>
      </w:r>
    </w:p>
    <w:p w14:paraId="75D077DE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59937941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21. Explain why water logged soil does not support plant growth.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99FAB54" w14:textId="77777777" w:rsidR="001A18BD" w:rsidRPr="003F3211" w:rsidRDefault="001A18BD" w:rsidP="001A18B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>When soil is waterlogged the air spaces are occupied by water; this reduces the amount of oxygen in the soil, causing poor respiration hence poor uptake of minerals.</w:t>
      </w:r>
    </w:p>
    <w:p w14:paraId="4D7C5A88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000000" w:themeColor="text1"/>
          <w:sz w:val="24"/>
          <w:szCs w:val="24"/>
          <w:u w:val="single"/>
        </w:rPr>
      </w:pPr>
    </w:p>
    <w:p w14:paraId="36A9E2E8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24"/>
          <w:szCs w:val="24"/>
          <w:u w:val="single"/>
        </w:rPr>
      </w:pPr>
    </w:p>
    <w:p w14:paraId="2E72AD68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24"/>
          <w:szCs w:val="24"/>
          <w:u w:val="single"/>
        </w:rPr>
      </w:pPr>
    </w:p>
    <w:p w14:paraId="0073416E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24"/>
          <w:szCs w:val="24"/>
          <w:u w:val="single"/>
        </w:rPr>
      </w:pPr>
      <w:r w:rsidRPr="003F3211">
        <w:rPr>
          <w:rStyle w:val="FontStyle11"/>
          <w:rFonts w:eastAsiaTheme="minorEastAsia"/>
          <w:b/>
          <w:color w:val="000000" w:themeColor="text1"/>
          <w:sz w:val="24"/>
          <w:szCs w:val="24"/>
          <w:u w:val="single"/>
        </w:rPr>
        <w:t>Section B</w:t>
      </w:r>
    </w:p>
    <w:p w14:paraId="60A1D9D9" w14:textId="77777777" w:rsidR="001A18BD" w:rsidRPr="003F3211" w:rsidRDefault="001A18BD" w:rsidP="001A18BD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24"/>
          <w:szCs w:val="24"/>
          <w:u w:val="single"/>
        </w:rPr>
      </w:pPr>
    </w:p>
    <w:p w14:paraId="3C2F3F36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C00000"/>
          <w:sz w:val="24"/>
          <w:szCs w:val="24"/>
        </w:rPr>
      </w:pPr>
    </w:p>
    <w:p w14:paraId="7B98D6B3" w14:textId="77777777" w:rsidR="001A18BD" w:rsidRPr="003F3211" w:rsidRDefault="001A18BD" w:rsidP="001A18BD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The diagram </w:t>
      </w:r>
      <w:r w:rsidRPr="003F3211">
        <w:rPr>
          <w:rFonts w:ascii="Times New Roman" w:hAnsi="Times New Roman" w:cs="Times New Roman"/>
          <w:b/>
          <w:sz w:val="24"/>
          <w:szCs w:val="24"/>
        </w:rPr>
        <w:t>below</w:t>
      </w:r>
      <w:r w:rsidRPr="003F3211">
        <w:rPr>
          <w:rFonts w:ascii="Times New Roman" w:hAnsi="Times New Roman" w:cs="Times New Roman"/>
          <w:sz w:val="24"/>
          <w:szCs w:val="24"/>
        </w:rPr>
        <w:t xml:space="preserve"> shows part of plant tissue.</w:t>
      </w:r>
    </w:p>
    <w:p w14:paraId="31719A4C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89329D" wp14:editId="496777EB">
            <wp:simplePos x="0" y="0"/>
            <wp:positionH relativeFrom="column">
              <wp:posOffset>1095375</wp:posOffset>
            </wp:positionH>
            <wp:positionV relativeFrom="paragraph">
              <wp:posOffset>127000</wp:posOffset>
            </wp:positionV>
            <wp:extent cx="1409700" cy="1085850"/>
            <wp:effectExtent l="19050" t="0" r="0" b="0"/>
            <wp:wrapNone/>
            <wp:docPr id="8" name="Picture 15" descr="C:\Documents and Settings\user\My Documents\My Scans\2014-01 (Jan)\BAYO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My Documents\My Scans\2014-01 (Jan)\BAYOL0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92674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1852FF8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8E1271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E662842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233016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0F89A19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C3CB6AF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3905F5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6A64C30" w14:textId="77777777" w:rsidR="001A18BD" w:rsidRPr="003F3211" w:rsidRDefault="001A18BD" w:rsidP="001A18BD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Name the cell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labelled</w:t>
      </w:r>
      <w:r w:rsidRPr="003F3211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and part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labelled</w:t>
      </w:r>
      <w:r w:rsidRPr="003F3211"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>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4C5B284" w14:textId="77777777" w:rsidR="001A18BD" w:rsidRPr="003F3211" w:rsidRDefault="001A18BD" w:rsidP="001A18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4D25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 – Guard cell;</w:t>
      </w:r>
    </w:p>
    <w:p w14:paraId="2FC23A17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 – Stoma; </w:t>
      </w:r>
      <w:proofErr w:type="spellStart"/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>rej</w:t>
      </w:r>
      <w:proofErr w:type="spellEnd"/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Stomata </w:t>
      </w:r>
    </w:p>
    <w:p w14:paraId="493B604B" w14:textId="77777777" w:rsidR="001A18BD" w:rsidRPr="003F3211" w:rsidRDefault="001A18BD" w:rsidP="001A18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9F238" w14:textId="77777777" w:rsidR="001A18BD" w:rsidRPr="003F3211" w:rsidRDefault="001A18BD" w:rsidP="001A18BD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State </w:t>
      </w:r>
      <w:r w:rsidRPr="003F3211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F3211">
        <w:rPr>
          <w:rFonts w:ascii="Times New Roman" w:hAnsi="Times New Roman" w:cs="Times New Roman"/>
          <w:sz w:val="24"/>
          <w:szCs w:val="24"/>
        </w:rPr>
        <w:t xml:space="preserve"> adaptations of cell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 xml:space="preserve"> X to its functions.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AFE0111" w14:textId="77777777" w:rsidR="001A18BD" w:rsidRPr="003F3211" w:rsidRDefault="001A18BD" w:rsidP="001A18B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7BE840" w14:textId="77777777" w:rsidR="001A18BD" w:rsidRPr="003F3211" w:rsidRDefault="001A18BD" w:rsidP="001A18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  <w:t>-  Have chloroplast that photosynthesis making sugar necessary for opening and closing of stomata;</w:t>
      </w:r>
    </w:p>
    <w:p w14:paraId="1589E1DA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  Have thin outer wall and thick inner wall to which stretch differently to enable opening of stomata;</w:t>
      </w:r>
    </w:p>
    <w:p w14:paraId="65AA32BF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69BF53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CDDA93E" w14:textId="77777777" w:rsidR="001A18BD" w:rsidRPr="003F3211" w:rsidRDefault="001A18BD" w:rsidP="001A18B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The number of stomata on the lower and upper surface of two leaves form plant X and Y were counted under the field of view of a light microscope. The results were show below.</w:t>
      </w:r>
    </w:p>
    <w:tbl>
      <w:tblPr>
        <w:tblStyle w:val="TableGrid"/>
        <w:tblW w:w="0" w:type="auto"/>
        <w:tblInd w:w="1188" w:type="dxa"/>
        <w:tblLook w:val="0000" w:firstRow="0" w:lastRow="0" w:firstColumn="0" w:lastColumn="0" w:noHBand="0" w:noVBand="0"/>
      </w:tblPr>
      <w:tblGrid>
        <w:gridCol w:w="2003"/>
        <w:gridCol w:w="2947"/>
        <w:gridCol w:w="1890"/>
      </w:tblGrid>
      <w:tr w:rsidR="001A18BD" w:rsidRPr="003F3211" w14:paraId="765A37C4" w14:textId="77777777" w:rsidTr="002D3436">
        <w:trPr>
          <w:gridBefore w:val="1"/>
          <w:wBefore w:w="2003" w:type="dxa"/>
          <w:trHeight w:val="240"/>
        </w:trPr>
        <w:tc>
          <w:tcPr>
            <w:tcW w:w="4837" w:type="dxa"/>
            <w:gridSpan w:val="2"/>
          </w:tcPr>
          <w:p w14:paraId="0EB2A46A" w14:textId="77777777" w:rsidR="001A18BD" w:rsidRPr="003F3211" w:rsidRDefault="001A18BD" w:rsidP="002D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>Number of stomata</w:t>
            </w:r>
          </w:p>
        </w:tc>
      </w:tr>
      <w:tr w:rsidR="001A18BD" w:rsidRPr="003F3211" w14:paraId="047F78FC" w14:textId="77777777" w:rsidTr="002D3436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7E1A626B" w14:textId="77777777" w:rsidR="001A18BD" w:rsidRPr="003F3211" w:rsidRDefault="001A18BD" w:rsidP="002D3436">
            <w:pPr>
              <w:ind w:left="612" w:hanging="6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2947" w:type="dxa"/>
          </w:tcPr>
          <w:p w14:paraId="553EABC4" w14:textId="77777777" w:rsidR="001A18BD" w:rsidRPr="003F3211" w:rsidRDefault="001A18BD" w:rsidP="002D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>Upper surface</w:t>
            </w:r>
          </w:p>
        </w:tc>
        <w:tc>
          <w:tcPr>
            <w:tcW w:w="1890" w:type="dxa"/>
          </w:tcPr>
          <w:p w14:paraId="605052A5" w14:textId="77777777" w:rsidR="001A18BD" w:rsidRPr="003F3211" w:rsidRDefault="001A18BD" w:rsidP="002D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>Lower surface</w:t>
            </w:r>
          </w:p>
        </w:tc>
      </w:tr>
      <w:tr w:rsidR="001A18BD" w:rsidRPr="003F3211" w14:paraId="4E1CB9ED" w14:textId="77777777" w:rsidTr="002D3436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29510462" w14:textId="77777777" w:rsidR="001A18BD" w:rsidRPr="003F3211" w:rsidRDefault="001A18BD" w:rsidP="002D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2947" w:type="dxa"/>
          </w:tcPr>
          <w:p w14:paraId="2421FD38" w14:textId="77777777" w:rsidR="001A18BD" w:rsidRPr="003F3211" w:rsidRDefault="001A18BD" w:rsidP="002D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46FC0A1C" w14:textId="77777777" w:rsidR="001A18BD" w:rsidRPr="003F3211" w:rsidRDefault="001A18BD" w:rsidP="002D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8BD" w:rsidRPr="003F3211" w14:paraId="178757D2" w14:textId="77777777" w:rsidTr="002D3436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3F158633" w14:textId="77777777" w:rsidR="001A18BD" w:rsidRPr="003F3211" w:rsidRDefault="001A18BD" w:rsidP="002D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2947" w:type="dxa"/>
          </w:tcPr>
          <w:p w14:paraId="37CA28D8" w14:textId="77777777" w:rsidR="001A18BD" w:rsidRPr="003F3211" w:rsidRDefault="001A18BD" w:rsidP="002D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618DC9E6" w14:textId="77777777" w:rsidR="001A18BD" w:rsidRPr="003F3211" w:rsidRDefault="001A18BD" w:rsidP="002D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E40CFE8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4CF19" w14:textId="77777777" w:rsidR="001A18BD" w:rsidRPr="003F3211" w:rsidRDefault="001A18BD" w:rsidP="001A1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Which of the leaves would be expected to have lower rate of transpiration</w:t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39C76D" w14:textId="77777777" w:rsidR="001A18BD" w:rsidRPr="003F3211" w:rsidRDefault="001A18BD" w:rsidP="001A18B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leaf  X</w:t>
      </w:r>
      <w:proofErr w:type="gramEnd"/>
    </w:p>
    <w:p w14:paraId="3EA4762B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    (b) Give a reason for your answer in [a] above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5613BB" w14:textId="77777777" w:rsidR="001A18BD" w:rsidRPr="003F3211" w:rsidRDefault="001A18BD" w:rsidP="001A18B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     X has fewer stomata;</w:t>
      </w:r>
    </w:p>
    <w:p w14:paraId="6F3FCB0A" w14:textId="77777777" w:rsidR="001A18BD" w:rsidRPr="003F3211" w:rsidRDefault="001A18BD" w:rsidP="001A18B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Most stomata in the leaf X are concentrated on the lower surface; </w:t>
      </w:r>
    </w:p>
    <w:p w14:paraId="7D5D443A" w14:textId="77777777" w:rsidR="001A18BD" w:rsidRPr="003F3211" w:rsidRDefault="001A18BD" w:rsidP="001A18B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0F602D" w14:textId="77777777" w:rsidR="001A18BD" w:rsidRPr="003F3211" w:rsidRDefault="001A18BD" w:rsidP="001A18BD">
      <w:pPr>
        <w:pStyle w:val="ListParagraph"/>
        <w:numPr>
          <w:ilvl w:val="0"/>
          <w:numId w:val="9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An experiment was set up as show below. </w:t>
      </w:r>
    </w:p>
    <w:p w14:paraId="2EE988F9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045C5" wp14:editId="6B315069">
            <wp:extent cx="4291013" cy="2266950"/>
            <wp:effectExtent l="0" t="0" r="0" b="0"/>
            <wp:docPr id="4" name="Picture 3" descr="C:\Users\Millee\Desktop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ee\Desktop\img4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7E37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EE1F1" w14:textId="77777777" w:rsidR="001A18BD" w:rsidRPr="003F3211" w:rsidRDefault="001A18BD" w:rsidP="001A18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A student blew air in and out through point X. Using arrows indicate how air gets in and out of the set up  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3EABD9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5DE6AEAC" wp14:editId="75C7F74A">
            <wp:extent cx="4657725" cy="2505075"/>
            <wp:effectExtent l="0" t="0" r="9525" b="9525"/>
            <wp:docPr id="5" name="Picture 20" descr="C:\Users\Millee\Desktop\img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lee\Desktop\img3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80BE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EDBDC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(b) </w:t>
      </w:r>
      <w:r w:rsidRPr="003F321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>) In which of the tube would lime water turn milky first.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1DC52A71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FF9E847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 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 ii) Give a reason.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2150A5C1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color w:val="FF0000"/>
        </w:rPr>
      </w:pPr>
      <w:r w:rsidRPr="003F3211">
        <w:t xml:space="preserve">    </w:t>
      </w:r>
      <w:r w:rsidRPr="003F3211">
        <w:tab/>
      </w:r>
      <w:r w:rsidRPr="003F3211">
        <w:tab/>
      </w:r>
      <w:r w:rsidRPr="003F3211">
        <w:rPr>
          <w:color w:val="FF0000"/>
        </w:rPr>
        <w:t xml:space="preserve"> Exhaled air has more carbon (IV) dioxide; inhaled air</w:t>
      </w:r>
    </w:p>
    <w:p w14:paraId="2DF3908E" w14:textId="77777777" w:rsidR="001A18BD" w:rsidRPr="003F3211" w:rsidRDefault="001A18BD" w:rsidP="001A1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FD5297" w14:textId="77777777" w:rsidR="001A18BD" w:rsidRPr="003F3211" w:rsidRDefault="001A18BD" w:rsidP="001A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25.</w:t>
      </w:r>
      <w:r w:rsidRPr="003F321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>)</w:t>
      </w:r>
      <w:r w:rsidRPr="003F3211">
        <w:rPr>
          <w:rFonts w:ascii="Times New Roman" w:hAnsi="Times New Roman" w:cs="Times New Roman"/>
          <w:sz w:val="24"/>
          <w:szCs w:val="24"/>
        </w:rPr>
        <w:tab/>
        <w:t xml:space="preserve">Name the type of circulatory system found in members of the class </w:t>
      </w:r>
      <w:proofErr w:type="spellStart"/>
      <w:r w:rsidRPr="003F3211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856597C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Open circulatory system;</w:t>
      </w:r>
    </w:p>
    <w:p w14:paraId="03B3DE90" w14:textId="77777777" w:rsidR="001A18BD" w:rsidRPr="003F3211" w:rsidRDefault="001A18BD" w:rsidP="001A18B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(b)</w:t>
      </w:r>
      <w:r w:rsidRPr="003F3211">
        <w:rPr>
          <w:rFonts w:ascii="Times New Roman" w:hAnsi="Times New Roman" w:cs="Times New Roman"/>
          <w:sz w:val="24"/>
          <w:szCs w:val="24"/>
        </w:rPr>
        <w:tab/>
        <w:t>Name the blood vessels that transport blood from:</w:t>
      </w:r>
    </w:p>
    <w:p w14:paraId="266DFF19" w14:textId="77777777" w:rsidR="001A18BD" w:rsidRPr="003F3211" w:rsidRDefault="001A18BD" w:rsidP="001A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hAnsi="Times New Roman" w:cs="Times New Roman"/>
          <w:sz w:val="24"/>
          <w:szCs w:val="24"/>
        </w:rPr>
        <w:tab/>
        <w:t>Small intestines to the liver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4E0322E" w14:textId="77777777" w:rsidR="001A18BD" w:rsidRPr="003F3211" w:rsidRDefault="001A18BD" w:rsidP="001A18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Hepatic portal vein;</w:t>
      </w:r>
    </w:p>
    <w:p w14:paraId="07F1EF39" w14:textId="77777777" w:rsidR="001A18BD" w:rsidRPr="003F3211" w:rsidRDefault="001A18BD" w:rsidP="001A18B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(ii)</w:t>
      </w:r>
      <w:r w:rsidRPr="003F3211">
        <w:rPr>
          <w:rFonts w:ascii="Times New Roman" w:hAnsi="Times New Roman" w:cs="Times New Roman"/>
          <w:sz w:val="24"/>
          <w:szCs w:val="24"/>
        </w:rPr>
        <w:tab/>
        <w:t>Lungs to the heart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730F62" w14:textId="77777777" w:rsidR="001A18BD" w:rsidRPr="003F3211" w:rsidRDefault="001A18BD" w:rsidP="001A18BD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Pulmonary vein;</w:t>
      </w:r>
    </w:p>
    <w:p w14:paraId="44220CDA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(c)</w:t>
      </w:r>
      <w:r w:rsidRPr="003F3211">
        <w:rPr>
          <w:rFonts w:ascii="Times New Roman" w:hAnsi="Times New Roman" w:cs="Times New Roman"/>
          <w:sz w:val="24"/>
          <w:szCs w:val="24"/>
        </w:rPr>
        <w:tab/>
        <w:t>The diagram below shows gaseous exchange in tissues</w:t>
      </w:r>
    </w:p>
    <w:p w14:paraId="6953D066" w14:textId="77777777" w:rsidR="001A18BD" w:rsidRPr="003F3211" w:rsidRDefault="001A18BD" w:rsidP="001A18BD">
      <w:pPr>
        <w:spacing w:line="240" w:lineRule="auto"/>
        <w:ind w:left="720" w:firstLine="108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66C6ED" wp14:editId="68EA1B15">
            <wp:extent cx="3140407" cy="1967103"/>
            <wp:effectExtent l="19050" t="0" r="28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16" cy="196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EC4A7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hAnsi="Times New Roman" w:cs="Times New Roman"/>
          <w:sz w:val="24"/>
          <w:szCs w:val="24"/>
        </w:rPr>
        <w:tab/>
        <w:t>Name the gas that diffuses</w:t>
      </w:r>
    </w:p>
    <w:p w14:paraId="677B0E36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(I)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 xml:space="preserve"> the body cells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6DD1BC2" w14:textId="77777777" w:rsidR="001A18BD" w:rsidRPr="003F3211" w:rsidRDefault="001A18BD" w:rsidP="001A18BD">
      <w:pPr>
        <w:spacing w:after="0" w:line="240" w:lineRule="auto"/>
        <w:ind w:left="216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Oxygen</w:t>
      </w:r>
    </w:p>
    <w:p w14:paraId="1B7EE222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(II)</w:t>
      </w:r>
      <w:r w:rsidRPr="003F3211">
        <w:rPr>
          <w:rFonts w:ascii="Times New Roman" w:hAnsi="Times New Roman" w:cs="Times New Roman"/>
          <w:sz w:val="24"/>
          <w:szCs w:val="24"/>
        </w:rPr>
        <w:tab/>
        <w:t>From the body cells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DB5E12E" w14:textId="77777777" w:rsidR="001A18BD" w:rsidRPr="003F3211" w:rsidRDefault="001A18BD" w:rsidP="001A18BD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Carbon (</w:t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iv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) oxide;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Rej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CO</w:t>
      </w:r>
      <w:r w:rsidRPr="003F321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carbondioxide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8C8FB4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ab/>
        <w:t>(ii)</w:t>
      </w:r>
      <w:r w:rsidRPr="003F3211">
        <w:rPr>
          <w:rFonts w:ascii="Times New Roman" w:hAnsi="Times New Roman" w:cs="Times New Roman"/>
          <w:sz w:val="24"/>
          <w:szCs w:val="24"/>
        </w:rPr>
        <w:tab/>
        <w:t>Which compound dissociates to release the gas named in (a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>i) above</w:t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C71DF1B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Haemoglobin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788EC3F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(d)</w:t>
      </w:r>
      <w:r w:rsidRPr="003F3211">
        <w:rPr>
          <w:rFonts w:ascii="Times New Roman" w:hAnsi="Times New Roman" w:cs="Times New Roman"/>
          <w:sz w:val="24"/>
          <w:szCs w:val="24"/>
        </w:rPr>
        <w:tab/>
        <w:t>What is tissue fluid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ADBF3C5" w14:textId="77777777" w:rsidR="001A18BD" w:rsidRPr="003F3211" w:rsidRDefault="001A18BD" w:rsidP="001A18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21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Is the liquid part of </w:t>
      </w: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blood ;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from which blood proteins have been filtered out;</w:t>
      </w:r>
    </w:p>
    <w:p w14:paraId="73239FF5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color w:val="FF0000"/>
        </w:rPr>
      </w:pPr>
    </w:p>
    <w:p w14:paraId="38BC8093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color w:val="FF0000"/>
        </w:rPr>
      </w:pPr>
    </w:p>
    <w:p w14:paraId="329D69EF" w14:textId="77777777" w:rsidR="001A18BD" w:rsidRPr="003F3211" w:rsidRDefault="001A18BD" w:rsidP="001A18BD">
      <w:pPr>
        <w:pStyle w:val="NoSpacing"/>
        <w:tabs>
          <w:tab w:val="left" w:pos="720"/>
        </w:tabs>
        <w:jc w:val="both"/>
        <w:rPr>
          <w:color w:val="FF0000"/>
        </w:rPr>
      </w:pPr>
    </w:p>
    <w:p w14:paraId="5BF5CA31" w14:textId="77777777" w:rsidR="001A18BD" w:rsidRPr="003F3211" w:rsidRDefault="001A18BD" w:rsidP="001A18B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Describe the opening of the stomata using the potassium ion theory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7F5AA7DE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Chloroplasts in the guard cells in the presence of light produce ATP molecules;</w:t>
      </w:r>
    </w:p>
    <w:p w14:paraId="53E6E955" w14:textId="77777777" w:rsidR="001A18BD" w:rsidRPr="003F3211" w:rsidRDefault="001A18BD" w:rsidP="001A18BD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The energy released drives potassium ions from the adjacent epidermal cells into the guard cells; while hydrogen ions are moved out; by diffusion; accumulation of potassium ions in the guard cells; raises their osmotic pressure; above that of adjacent epidermal cells; guard cells therefore gain water from the adjacent epidermal cells; by osmosis ;making them turgid and the stomata opens;</w:t>
      </w:r>
    </w:p>
    <w:p w14:paraId="5C923B1E" w14:textId="77777777" w:rsidR="001A18BD" w:rsidRPr="003F3211" w:rsidRDefault="001A18BD" w:rsidP="001A18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2D48C" w14:textId="77777777" w:rsidR="001A18BD" w:rsidRPr="003F3211" w:rsidRDefault="001A18BD" w:rsidP="001A18B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3F3211">
        <w:rPr>
          <w:rFonts w:ascii="Times New Roman" w:hAnsi="Times New Roman" w:cs="Times New Roman"/>
          <w:sz w:val="24"/>
          <w:szCs w:val="24"/>
        </w:rPr>
        <w:t>)name</w:t>
      </w:r>
      <w:proofErr w:type="gramEnd"/>
      <w:r w:rsidRPr="003F3211">
        <w:rPr>
          <w:rFonts w:ascii="Times New Roman" w:hAnsi="Times New Roman" w:cs="Times New Roman"/>
          <w:sz w:val="24"/>
          <w:szCs w:val="24"/>
        </w:rPr>
        <w:t xml:space="preserve"> the respiratory surface in human beings.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D0F938" w14:textId="77777777" w:rsidR="001A18BD" w:rsidRPr="003F3211" w:rsidRDefault="001A18BD" w:rsidP="001A18BD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Alveolus;</w:t>
      </w:r>
    </w:p>
    <w:p w14:paraId="21F5A4A6" w14:textId="77777777" w:rsidR="001A18BD" w:rsidRPr="003F3211" w:rsidRDefault="001A18BD" w:rsidP="001A1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11">
        <w:rPr>
          <w:rFonts w:ascii="Times New Roman" w:hAnsi="Times New Roman" w:cs="Times New Roman"/>
          <w:sz w:val="24"/>
          <w:szCs w:val="24"/>
        </w:rPr>
        <w:t>Describe exhalation mechanism in human being.</w:t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</w:r>
      <w:r w:rsidRPr="003F3211">
        <w:rPr>
          <w:rFonts w:ascii="Times New Roman" w:hAnsi="Times New Roman" w:cs="Times New Roman"/>
          <w:sz w:val="24"/>
          <w:szCs w:val="24"/>
        </w:rPr>
        <w:tab/>
        <w:t>(9mks)</w:t>
      </w:r>
    </w:p>
    <w:p w14:paraId="67BA3CD5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External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intercostals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muscles relax;</w:t>
      </w:r>
    </w:p>
    <w:p w14:paraId="6EBCB0FC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Internal </w:t>
      </w:r>
      <w:proofErr w:type="spell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intercostals</w:t>
      </w:r>
      <w:proofErr w:type="spell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muscles contract;</w:t>
      </w:r>
    </w:p>
    <w:p w14:paraId="57DEAC2E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This causes the ribs to move downwards and inwards;</w:t>
      </w:r>
    </w:p>
    <w:p w14:paraId="14804BA3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Diaphragm muscles relax; and form a dome shape;</w:t>
      </w:r>
    </w:p>
    <w:p w14:paraId="18E26769" w14:textId="77777777" w:rsidR="001A18BD" w:rsidRPr="003F3211" w:rsidRDefault="001A18BD" w:rsidP="001A18BD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F3211">
        <w:rPr>
          <w:rFonts w:ascii="Times New Roman" w:hAnsi="Times New Roman" w:cs="Times New Roman"/>
          <w:color w:val="FF0000"/>
          <w:sz w:val="24"/>
          <w:szCs w:val="24"/>
        </w:rPr>
        <w:t>These movements decreases</w:t>
      </w:r>
      <w:proofErr w:type="gramEnd"/>
      <w:r w:rsidRPr="003F3211">
        <w:rPr>
          <w:rFonts w:ascii="Times New Roman" w:hAnsi="Times New Roman" w:cs="Times New Roman"/>
          <w:color w:val="FF0000"/>
          <w:sz w:val="24"/>
          <w:szCs w:val="24"/>
        </w:rPr>
        <w:t xml:space="preserve"> the volume of the thoracic cavity; and increases pressure; as compared to atmospheric pressure;</w:t>
      </w:r>
    </w:p>
    <w:p w14:paraId="40A5EDA7" w14:textId="77777777" w:rsidR="001A18BD" w:rsidRPr="003F3211" w:rsidRDefault="001A18BD" w:rsidP="001A18BD">
      <w:pPr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F3211">
        <w:rPr>
          <w:rFonts w:ascii="Times New Roman" w:hAnsi="Times New Roman" w:cs="Times New Roman"/>
          <w:color w:val="FF0000"/>
          <w:sz w:val="24"/>
          <w:szCs w:val="24"/>
        </w:rPr>
        <w:t>Air is forced out of the lungs to the atmosphere;</w:t>
      </w:r>
    </w:p>
    <w:p w14:paraId="389AF696" w14:textId="77777777" w:rsidR="00B62F31" w:rsidRPr="003F3211" w:rsidRDefault="00B62F31">
      <w:pPr>
        <w:rPr>
          <w:rFonts w:ascii="Times New Roman" w:hAnsi="Times New Roman" w:cs="Times New Roman"/>
          <w:sz w:val="24"/>
          <w:szCs w:val="24"/>
        </w:rPr>
      </w:pPr>
    </w:p>
    <w:sectPr w:rsidR="00B62F31" w:rsidRPr="003F3211" w:rsidSect="00053330">
      <w:footerReference w:type="default" r:id="rId16"/>
      <w:pgSz w:w="12240" w:h="15840"/>
      <w:pgMar w:top="810" w:right="72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343D" w14:textId="77777777" w:rsidR="00A93EE9" w:rsidRDefault="00A93EE9" w:rsidP="00DB7AAA">
      <w:pPr>
        <w:spacing w:after="0" w:line="240" w:lineRule="auto"/>
      </w:pPr>
      <w:r>
        <w:separator/>
      </w:r>
    </w:p>
  </w:endnote>
  <w:endnote w:type="continuationSeparator" w:id="0">
    <w:p w14:paraId="7B2429DC" w14:textId="77777777" w:rsidR="00A93EE9" w:rsidRDefault="00A93EE9" w:rsidP="00DB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421A3" w14:textId="77777777" w:rsidR="00DB7AAA" w:rsidRDefault="00DB7AAA" w:rsidP="00DB7AAA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0F283BDD" w14:textId="77777777" w:rsidR="00DB7AAA" w:rsidRDefault="00DB7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D602" w14:textId="77777777" w:rsidR="00A93EE9" w:rsidRDefault="00A93EE9" w:rsidP="00DB7AAA">
      <w:pPr>
        <w:spacing w:after="0" w:line="240" w:lineRule="auto"/>
      </w:pPr>
      <w:r>
        <w:separator/>
      </w:r>
    </w:p>
  </w:footnote>
  <w:footnote w:type="continuationSeparator" w:id="0">
    <w:p w14:paraId="65F73A02" w14:textId="77777777" w:rsidR="00A93EE9" w:rsidRDefault="00A93EE9" w:rsidP="00DB7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809"/>
    <w:multiLevelType w:val="hybridMultilevel"/>
    <w:tmpl w:val="3632A5C0"/>
    <w:lvl w:ilvl="0" w:tplc="7CC043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7FE2"/>
    <w:multiLevelType w:val="hybridMultilevel"/>
    <w:tmpl w:val="DC180044"/>
    <w:lvl w:ilvl="0" w:tplc="EA427312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7DF3989"/>
    <w:multiLevelType w:val="hybridMultilevel"/>
    <w:tmpl w:val="D62E25A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233"/>
    <w:multiLevelType w:val="hybridMultilevel"/>
    <w:tmpl w:val="901CECBE"/>
    <w:lvl w:ilvl="0" w:tplc="C87A645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F9F1492"/>
    <w:multiLevelType w:val="hybridMultilevel"/>
    <w:tmpl w:val="D6D091CE"/>
    <w:lvl w:ilvl="0" w:tplc="0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B58D6"/>
    <w:multiLevelType w:val="hybridMultilevel"/>
    <w:tmpl w:val="2C1C959C"/>
    <w:lvl w:ilvl="0" w:tplc="D9C882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C23ECF"/>
    <w:multiLevelType w:val="hybridMultilevel"/>
    <w:tmpl w:val="A0DE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1C0A"/>
    <w:multiLevelType w:val="hybridMultilevel"/>
    <w:tmpl w:val="FA5678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6AA2E3F"/>
    <w:multiLevelType w:val="hybridMultilevel"/>
    <w:tmpl w:val="8500C73A"/>
    <w:lvl w:ilvl="0" w:tplc="F668B4BE">
      <w:start w:val="18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6BF4143"/>
    <w:multiLevelType w:val="hybridMultilevel"/>
    <w:tmpl w:val="CE9A8122"/>
    <w:lvl w:ilvl="0" w:tplc="8ADA54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91"/>
    <w:rsid w:val="000D77B4"/>
    <w:rsid w:val="001A18BD"/>
    <w:rsid w:val="003236EF"/>
    <w:rsid w:val="003F3211"/>
    <w:rsid w:val="003F5591"/>
    <w:rsid w:val="00A90B99"/>
    <w:rsid w:val="00A93EE9"/>
    <w:rsid w:val="00B62F31"/>
    <w:rsid w:val="00B91F37"/>
    <w:rsid w:val="00D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A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BD"/>
    <w:pPr>
      <w:ind w:left="720"/>
      <w:contextualSpacing/>
    </w:pPr>
    <w:rPr>
      <w:rFonts w:eastAsiaTheme="minorHAnsi"/>
    </w:rPr>
  </w:style>
  <w:style w:type="character" w:customStyle="1" w:styleId="FontStyle11">
    <w:name w:val="Font Style11"/>
    <w:basedOn w:val="DefaultParagraphFont"/>
    <w:uiPriority w:val="99"/>
    <w:rsid w:val="001A18B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1A18BD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A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A18BD"/>
    <w:pPr>
      <w:widowControl w:val="0"/>
      <w:autoSpaceDE w:val="0"/>
      <w:autoSpaceDN w:val="0"/>
      <w:adjustRightInd w:val="0"/>
      <w:spacing w:after="0" w:line="389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B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BD"/>
    <w:pPr>
      <w:ind w:left="720"/>
      <w:contextualSpacing/>
    </w:pPr>
    <w:rPr>
      <w:rFonts w:eastAsiaTheme="minorHAnsi"/>
    </w:rPr>
  </w:style>
  <w:style w:type="character" w:customStyle="1" w:styleId="FontStyle11">
    <w:name w:val="Font Style11"/>
    <w:basedOn w:val="DefaultParagraphFont"/>
    <w:uiPriority w:val="99"/>
    <w:rsid w:val="001A18B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1A18BD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A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A18BD"/>
    <w:pPr>
      <w:widowControl w:val="0"/>
      <w:autoSpaceDE w:val="0"/>
      <w:autoSpaceDN w:val="0"/>
      <w:adjustRightInd w:val="0"/>
      <w:spacing w:after="0" w:line="389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B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PC</dc:creator>
  <cp:keywords/>
  <dc:description/>
  <cp:lastModifiedBy>Jared Mogire</cp:lastModifiedBy>
  <cp:revision>11</cp:revision>
  <dcterms:created xsi:type="dcterms:W3CDTF">2019-06-05T12:07:00Z</dcterms:created>
  <dcterms:modified xsi:type="dcterms:W3CDTF">2022-08-17T06:52:00Z</dcterms:modified>
</cp:coreProperties>
</file>