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Admission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.………………..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……….…………………..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………………………….                                      </w:t>
      </w:r>
    </w:p>
    <w:p w:rsidR="00F270EC" w:rsidRDefault="00F270E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231/2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BIOLOGY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PAPER 2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TIME: 2 HOURS</w:t>
      </w:r>
    </w:p>
    <w:p w:rsidR="00F270EC" w:rsidRDefault="00CF10C7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>
        <w:rPr>
          <w:rFonts w:eastAsia="Arial Black" w:hAnsi="Arial Black" w:cs="Arial Black"/>
          <w:b/>
        </w:rPr>
        <w:t>2</w:t>
      </w:r>
      <w:r w:rsidR="00983230">
        <w:rPr>
          <w:rFonts w:eastAsia="Arial Black" w:hAnsi="Arial Black" w:cs="Arial Black"/>
          <w:b/>
        </w:rPr>
        <w:t>2</w:t>
      </w:r>
      <w:bookmarkStart w:id="0" w:name="_GoBack"/>
      <w:bookmarkEnd w:id="0"/>
      <w:proofErr w:type="gramEnd"/>
      <w:r>
        <w:rPr>
          <w:rFonts w:ascii="Arial Black" w:eastAsia="Arial Black" w:hAnsi="Arial Black" w:cs="Arial Black"/>
          <w:b/>
        </w:rPr>
        <w:t xml:space="preserve"> EXAMINATION</w:t>
      </w:r>
    </w:p>
    <w:p w:rsidR="00F270EC" w:rsidRDefault="00F270E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270EC" w:rsidRDefault="00CF10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F270EC" w:rsidRDefault="00CF10C7">
      <w:pPr>
        <w:numPr>
          <w:ilvl w:val="0"/>
          <w:numId w:val="1"/>
        </w:numPr>
        <w:spacing w:after="0" w:line="360" w:lineRule="auto"/>
        <w:ind w:left="360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Write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your name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Admission number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provided.</w:t>
      </w:r>
    </w:p>
    <w:p w:rsidR="00F270EC" w:rsidRDefault="00CF10C7">
      <w:pPr>
        <w:numPr>
          <w:ilvl w:val="0"/>
          <w:numId w:val="1"/>
        </w:numPr>
        <w:spacing w:after="0" w:line="360" w:lineRule="auto"/>
        <w:ind w:left="360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provided.</w:t>
      </w:r>
    </w:p>
    <w:p w:rsidR="00F270EC" w:rsidRDefault="00CF10C7">
      <w:pPr>
        <w:numPr>
          <w:ilvl w:val="0"/>
          <w:numId w:val="1"/>
        </w:numPr>
        <w:spacing w:after="0" w:line="360" w:lineRule="auto"/>
        <w:ind w:left="360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answer questions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(compulsory) and either question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provided.</w:t>
      </w:r>
    </w:p>
    <w:p w:rsidR="00F270EC" w:rsidRDefault="00F270EC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270EC" w:rsidRDefault="00CF10C7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For Examiner’s Use Only:</w:t>
      </w:r>
    </w:p>
    <w:tbl>
      <w:tblPr>
        <w:tblStyle w:val="a"/>
        <w:tblW w:w="992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941"/>
        <w:gridCol w:w="3019"/>
        <w:gridCol w:w="3372"/>
      </w:tblGrid>
      <w:tr w:rsidR="00F270EC">
        <w:trPr>
          <w:trHeight w:val="400"/>
        </w:trPr>
        <w:tc>
          <w:tcPr>
            <w:tcW w:w="1595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72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F270EC">
        <w:trPr>
          <w:trHeight w:val="320"/>
        </w:trPr>
        <w:tc>
          <w:tcPr>
            <w:tcW w:w="1595" w:type="dxa"/>
            <w:vMerge w:val="restart"/>
          </w:tcPr>
          <w:p w:rsidR="00F270EC" w:rsidRDefault="00CF1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0EC">
        <w:trPr>
          <w:trHeight w:val="200"/>
        </w:trPr>
        <w:tc>
          <w:tcPr>
            <w:tcW w:w="1595" w:type="dxa"/>
            <w:vMerge/>
          </w:tcPr>
          <w:p w:rsidR="00F270EC" w:rsidRDefault="00F2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0EC">
        <w:trPr>
          <w:trHeight w:val="200"/>
        </w:trPr>
        <w:tc>
          <w:tcPr>
            <w:tcW w:w="1595" w:type="dxa"/>
            <w:vMerge/>
          </w:tcPr>
          <w:p w:rsidR="00F270EC" w:rsidRDefault="00F2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0EC">
        <w:trPr>
          <w:trHeight w:val="200"/>
        </w:trPr>
        <w:tc>
          <w:tcPr>
            <w:tcW w:w="1595" w:type="dxa"/>
            <w:vMerge/>
          </w:tcPr>
          <w:p w:rsidR="00F270EC" w:rsidRDefault="00F2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0EC">
        <w:trPr>
          <w:trHeight w:val="200"/>
        </w:trPr>
        <w:tc>
          <w:tcPr>
            <w:tcW w:w="1595" w:type="dxa"/>
            <w:vMerge/>
          </w:tcPr>
          <w:p w:rsidR="00F270EC" w:rsidRDefault="00F2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0EC">
        <w:trPr>
          <w:trHeight w:val="280"/>
        </w:trPr>
        <w:tc>
          <w:tcPr>
            <w:tcW w:w="1595" w:type="dxa"/>
            <w:vMerge w:val="restart"/>
          </w:tcPr>
          <w:p w:rsidR="00F270EC" w:rsidRDefault="00CF10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0EC">
        <w:trPr>
          <w:trHeight w:val="200"/>
        </w:trPr>
        <w:tc>
          <w:tcPr>
            <w:tcW w:w="1595" w:type="dxa"/>
            <w:vMerge/>
          </w:tcPr>
          <w:p w:rsidR="00F270EC" w:rsidRDefault="00F2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0EC">
        <w:trPr>
          <w:trHeight w:val="200"/>
        </w:trPr>
        <w:tc>
          <w:tcPr>
            <w:tcW w:w="1595" w:type="dxa"/>
            <w:vMerge/>
          </w:tcPr>
          <w:p w:rsidR="00F270EC" w:rsidRDefault="00F2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270EC">
        <w:trPr>
          <w:trHeight w:val="60"/>
        </w:trPr>
        <w:tc>
          <w:tcPr>
            <w:tcW w:w="1595" w:type="dxa"/>
            <w:vMerge/>
          </w:tcPr>
          <w:p w:rsidR="00F270EC" w:rsidRDefault="00F270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41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019" w:type="dxa"/>
          </w:tcPr>
          <w:p w:rsidR="00F270EC" w:rsidRDefault="00CF10C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372" w:type="dxa"/>
          </w:tcPr>
          <w:p w:rsidR="00F270EC" w:rsidRDefault="00F270EC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270EC" w:rsidRDefault="00F270EC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0EC" w:rsidRDefault="00CF10C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SECTION A (40 Marks)</w:t>
      </w:r>
    </w:p>
    <w:p w:rsidR="00F270EC" w:rsidRDefault="00CF10C7">
      <w:pPr>
        <w:spacing w:after="0" w:line="360" w:lineRule="auto"/>
        <w:ind w:left="1440" w:firstLine="72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Answer </w:t>
      </w:r>
      <w:r>
        <w:rPr>
          <w:rFonts w:ascii="Arial" w:eastAsia="Arial" w:hAnsi="Arial" w:cs="Arial"/>
          <w:b/>
          <w:i/>
          <w:sz w:val="24"/>
          <w:szCs w:val="24"/>
        </w:rPr>
        <w:t>all</w:t>
      </w:r>
      <w:r>
        <w:rPr>
          <w:rFonts w:ascii="Arial" w:eastAsia="Arial" w:hAnsi="Arial" w:cs="Arial"/>
          <w:i/>
          <w:sz w:val="24"/>
          <w:szCs w:val="24"/>
        </w:rPr>
        <w:t xml:space="preserve"> questions in this section in the spaces provided.</w:t>
      </w:r>
    </w:p>
    <w:p w:rsidR="00F270EC" w:rsidRDefault="00CF10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The figure below shows the effect of pH on an enzyme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catalysed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reaction.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12700</wp:posOffset>
                </wp:positionV>
                <wp:extent cx="3124200" cy="1914525"/>
                <wp:effectExtent l="0" t="0" r="0" b="0"/>
                <wp:wrapNone/>
                <wp:docPr id="102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1914525"/>
                          <a:chOff x="3783900" y="2822738"/>
                          <a:chExt cx="3124200" cy="1914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783900" y="2822738"/>
                            <a:ext cx="3124200" cy="1914525"/>
                            <a:chOff x="2625" y="2490"/>
                            <a:chExt cx="4920" cy="301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625" y="2490"/>
                              <a:ext cx="4900" cy="3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F270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625" y="2880"/>
                              <a:ext cx="111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</w:rPr>
                                  <w:t>Enzyme activity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6585" y="5130"/>
                              <a:ext cx="42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5985" y="5130"/>
                              <a:ext cx="42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5355" y="5130"/>
                              <a:ext cx="42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4740" y="5130"/>
                              <a:ext cx="42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4080" y="5130"/>
                              <a:ext cx="42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3660" y="2490"/>
                              <a:ext cx="0" cy="25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3660" y="5085"/>
                              <a:ext cx="3885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Straight Arrow Connector 11"/>
                          <wps:cNvCnPr/>
                          <wps:spPr>
                            <a:xfrm>
                              <a:off x="4276" y="4980"/>
                              <a:ext cx="0" cy="1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4920" y="4980"/>
                              <a:ext cx="0" cy="1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Straight Arrow Connector 13"/>
                          <wps:cNvCnPr/>
                          <wps:spPr>
                            <a:xfrm>
                              <a:off x="5550" y="4980"/>
                              <a:ext cx="0" cy="1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6180" y="4965"/>
                              <a:ext cx="0" cy="1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6795" y="4965"/>
                              <a:ext cx="0" cy="1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3915" y="2830"/>
                              <a:ext cx="3015" cy="17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15" h="1745">
                                  <a:moveTo>
                                    <a:pt x="0" y="1745"/>
                                  </a:moveTo>
                                  <a:cubicBezTo>
                                    <a:pt x="85" y="1700"/>
                                    <a:pt x="295" y="1730"/>
                                    <a:pt x="510" y="1475"/>
                                  </a:cubicBezTo>
                                  <a:cubicBezTo>
                                    <a:pt x="725" y="1220"/>
                                    <a:pt x="1065" y="430"/>
                                    <a:pt x="1290" y="215"/>
                                  </a:cubicBezTo>
                                  <a:cubicBezTo>
                                    <a:pt x="1515" y="0"/>
                                    <a:pt x="1698" y="58"/>
                                    <a:pt x="1860" y="185"/>
                                  </a:cubicBezTo>
                                  <a:cubicBezTo>
                                    <a:pt x="2022" y="312"/>
                                    <a:pt x="2130" y="755"/>
                                    <a:pt x="2265" y="980"/>
                                  </a:cubicBezTo>
                                  <a:cubicBezTo>
                                    <a:pt x="2400" y="1205"/>
                                    <a:pt x="2545" y="1422"/>
                                    <a:pt x="2670" y="1535"/>
                                  </a:cubicBezTo>
                                  <a:cubicBezTo>
                                    <a:pt x="2795" y="1648"/>
                                    <a:pt x="2905" y="1651"/>
                                    <a:pt x="3015" y="1655"/>
                                  </a:cubicBezTo>
                                </a:path>
                              </a:pathLst>
                            </a:cu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F270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59.0pt;margin-top:1.0pt;width:246.0pt;height:150.75pt;z-index:2;mso-position-horizontal-relative:text;mso-position-vertical-relative:text;mso-width-relative:page;mso-height-relative:page;mso-wrap-distance-left:0.0pt;mso-wrap-distance-right:0.0pt;visibility:visible;" coordsize="3124200,1914525" coordorigin="3783900,2822738">
                <v:group id="1027" filled="f" stroked="f" style="position:absolute;left:3783900;top:2822738;width:3124200;height:1914525;z-index:2;mso-position-horizontal-relative:page;mso-position-vertical-relative:page;mso-width-relative:page;mso-height-relative:page;visibility:visible;" coordsize="4920,3015" coordorigin="2625,2490">
                  <v:rect id="1028" filled="f" stroked="f" style="position:absolute;left:2625;top:2490;width:4900;height:30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29" fillcolor="white" stroked="f" style="position:absolute;left:2625;top:2880;width:1110;height:780;z-index: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rFonts w:ascii="Cambria" w:cs="Cambria" w:eastAsia="Cambria" w:hAnsi="Cambria"/>
                              <w:color w:val="000000"/>
                            </w:rPr>
                            <w:t>Enzyme activity</w:t>
                          </w:r>
                        </w:p>
                      </w:txbxContent>
                    </v:textbox>
                  </v:rect>
                  <v:rect id="1030" fillcolor="white" stroked="f" style="position:absolute;left:6585;top:5130;width:420;height:375;z-index:4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5</w:t>
                          </w:r>
                        </w:p>
                      </w:txbxContent>
                    </v:textbox>
                  </v:rect>
                  <v:rect id="1031" fillcolor="white" stroked="f" style="position:absolute;left:5985;top:5130;width:420;height:375;z-index:5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4</w:t>
                          </w:r>
                        </w:p>
                      </w:txbxContent>
                    </v:textbox>
                  </v:rect>
                  <v:rect id="1032" fillcolor="white" stroked="f" style="position:absolute;left:5355;top:5130;width:420;height:375;z-index:6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v:textbox>
                  </v:rect>
                  <v:rect id="1033" fillcolor="white" stroked="f" style="position:absolute;left:4740;top:5130;width:420;height:375;z-index:7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</w:txbxContent>
                    </v:textbox>
                  </v:rect>
                  <v:rect id="1034" fillcolor="white" stroked="f" style="position:absolute;left:4080;top:5130;width:420;height:375;z-index:8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1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>
                    <v:path arrowok="t" fillok="f" o:connecttype="none"/>
                    <o:lock v:ext="edit" shapetype="t"/>
                  </v:shapetype>
                  <v:shape id="1035" type="#_x0000_t32" filled="f" style="position:absolute;left:3660;top:2490;width:0;height:2595;z-index:9;mso-position-horizontal-relative:page;mso-position-vertical-relative:page;mso-width-relative:page;mso-height-relative:page;visibility:visible;rotation:-11796480fd;">
                    <v:stroke endarrow="block"/>
                    <v:fill/>
                  </v:shape>
                  <v:shape id="1036" type="#_x0000_t32" filled="f" style="position:absolute;left:3660;top:5085;width:3885;height:0;z-index:10;mso-position-horizontal-relative:page;mso-position-vertical-relative:page;mso-width-relative:page;mso-height-relative:page;visibility:visible;">
                    <v:stroke endarrow="block"/>
                    <v:fill/>
                  </v:shape>
                  <v:shape id="1037" type="#_x0000_t32" filled="f" style="position:absolute;left:4276;top:4980;width:0;height:195;z-index:11;mso-position-horizontal-relative:page;mso-position-vertical-relative:page;mso-width-relative:page;mso-height-relative:page;visibility:visible;">
                    <v:fill/>
                  </v:shape>
                  <v:shape id="1038" type="#_x0000_t32" filled="f" style="position:absolute;left:4920;top:4980;width:0;height:195;z-index:12;mso-position-horizontal-relative:page;mso-position-vertical-relative:page;mso-width-relative:page;mso-height-relative:page;visibility:visible;">
                    <v:fill/>
                  </v:shape>
                  <v:shape id="1039" type="#_x0000_t32" filled="f" style="position:absolute;left:5550;top:4980;width:0;height:195;z-index:13;mso-position-horizontal-relative:page;mso-position-vertical-relative:page;mso-width-relative:page;mso-height-relative:page;visibility:visible;">
                    <v:fill/>
                  </v:shape>
                  <v:shape id="1040" type="#_x0000_t32" filled="f" style="position:absolute;left:6180;top:4965;width:0;height:195;z-index:14;mso-position-horizontal-relative:page;mso-position-vertical-relative:page;mso-width-relative:page;mso-height-relative:page;visibility:visible;">
                    <v:fill/>
                  </v:shape>
                  <v:shape id="1041" type="#_x0000_t32" filled="f" style="position:absolute;left:6795;top:4965;width:0;height:195;z-index:15;mso-position-horizontal-relative:page;mso-position-vertical-relative:page;mso-width-relative:page;mso-height-relative:page;visibility:visible;">
                    <v:fill/>
                  </v:shape>
                  <v:shape id="1042" coordsize="3015,1745" path="m0,1745c85,1700,295,1730,510,1475c725,1220,1065,430,1290,215c1515,0,1698,58,1860,185c2022,312,2130,755,2265,980c2400,1205,2545,1422,2670,1535c2795,1648,2905,1651,3015,1655e" filled="f" stroked="t" style="position:absolute;left:3915;top:2830;width:3015;height:1745;z-index:16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/>
                    <v:fill/>
                    <v:path textboxrect="0,0,3015,1745" o:connectlocs=""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70EC" w:rsidRDefault="00CF10C7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657225" cy="333375"/>
                <wp:effectExtent l="0" t="0" r="0" b="0"/>
                <wp:wrapNone/>
                <wp:docPr id="10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70EC" w:rsidRDefault="00CF10C7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3"/>
                              </w:rPr>
                              <w:t>pH</w:t>
                            </w:r>
                            <w:proofErr w:type="gramEnd"/>
                          </w:p>
                          <w:p w:rsidR="00F270EC" w:rsidRDefault="00F270E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fillcolor="white" stroked="t" style="position:absolute;margin-left:171.0pt;margin-top:6.0pt;width:51.75pt;height:26.25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/>
                <v:fill/>
                <v:textbox inset="7.2pt,3.6pt,7.2pt,3.6pt">
                  <w:txbxContent>
                    <w:p>
                      <w:pPr>
                        <w:pStyle w:val="style0"/>
                        <w:spacing w:after="0" w:lineRule="auto" w:line="360"/>
                        <w:jc w:val="center"/>
                        <w:textDirection w:val="btLr"/>
                        <w:rPr/>
                      </w:pPr>
                      <w:r>
                        <w:rPr>
                          <w:rFonts w:ascii="Cambria" w:cs="Cambria" w:eastAsia="Cambria" w:hAnsi="Cambria"/>
                          <w:color w:val="000000"/>
                          <w:sz w:val="23"/>
                        </w:rPr>
                        <w:t>pH</w:t>
                      </w:r>
                    </w:p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F270EC" w:rsidRDefault="00F270EC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270EC" w:rsidRDefault="00CF1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State the pH at which the enzyme is most active……………………………………. (1 mark)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270EC" w:rsidRDefault="00CF1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Name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one </w:t>
      </w:r>
      <w:r>
        <w:rPr>
          <w:rFonts w:ascii="Arial" w:eastAsia="Arial" w:hAnsi="Arial" w:cs="Arial"/>
          <w:color w:val="000000"/>
          <w:sz w:val="24"/>
          <w:szCs w:val="24"/>
        </w:rPr>
        <w:t>enzyme likely to be the one in the figure above and suggest the part of the alimentary canal where it is found.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(2 marks)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Name...............................................................................................................................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Location in the alimentary canal......................................................................................</w:t>
      </w:r>
    </w:p>
    <w:p w:rsidR="00F270EC" w:rsidRDefault="00CF10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63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Name the digestive juice that contains the enzyme.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(1 mark)</w:t>
      </w:r>
    </w:p>
    <w:p w:rsidR="00F270EC" w:rsidRDefault="00CF10C7">
      <w:pPr>
        <w:spacing w:after="0" w:line="360" w:lineRule="auto"/>
        <w:ind w:firstLine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270EC" w:rsidRDefault="00CF10C7">
      <w:pPr>
        <w:spacing w:after="0" w:line="360" w:lineRule="auto"/>
        <w:ind w:firstLine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Explain how temperature affects the rate of enzyme controlled reactions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(3 marks)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F270EC" w:rsidRDefault="00CF10C7">
      <w:pPr>
        <w:spacing w:after="0" w:line="480" w:lineRule="auto"/>
        <w:ind w:firstLine="6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What is enzyme specificity?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(1 mark)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The figures below represent mammalian tissue as seen under a light microscope.</w:t>
      </w:r>
    </w:p>
    <w:p w:rsidR="00F270EC" w:rsidRDefault="00CF10C7">
      <w:pPr>
        <w:tabs>
          <w:tab w:val="left" w:pos="0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121029" cy="1784474"/>
            <wp:effectExtent l="0" t="0" r="0" b="0"/>
            <wp:docPr id="1044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8" cstate="print"/>
                    <a:srcRect l="4226" t="3404" r="12347" b="5327"/>
                    <a:stretch/>
                  </pic:blipFill>
                  <pic:spPr>
                    <a:xfrm>
                      <a:off x="0" y="0"/>
                      <a:ext cx="3121029" cy="1784474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EC" w:rsidRDefault="00CF10C7">
      <w:pPr>
        <w:tabs>
          <w:tab w:val="left" w:pos="0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(a)</w:t>
      </w:r>
      <w:r>
        <w:rPr>
          <w:rFonts w:ascii="Arial" w:eastAsia="Arial" w:hAnsi="Arial" w:cs="Arial"/>
          <w:sz w:val="24"/>
          <w:szCs w:val="24"/>
        </w:rPr>
        <w:tab/>
        <w:t>Identify the tissue 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(1 mark)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z w:val="24"/>
          <w:szCs w:val="24"/>
        </w:rPr>
        <w:tab/>
        <w:t>Name the cells represented by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(3 marks)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</w:t>
      </w:r>
    </w:p>
    <w:p w:rsidR="00F270EC" w:rsidRDefault="00CF10C7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</w:t>
      </w:r>
    </w:p>
    <w:p w:rsidR="00F270EC" w:rsidRDefault="00CF10C7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</w:t>
      </w:r>
      <w:r>
        <w:rPr>
          <w:rFonts w:ascii="Arial" w:eastAsia="Arial" w:hAnsi="Arial" w:cs="Arial"/>
          <w:sz w:val="24"/>
          <w:szCs w:val="24"/>
        </w:rPr>
        <w:tab/>
        <w:t>State the function of structure S and R.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(2 marks)</w:t>
      </w:r>
    </w:p>
    <w:p w:rsidR="00F270EC" w:rsidRDefault="00CF10C7">
      <w:pPr>
        <w:spacing w:after="0" w:line="48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S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……………………………………………………………………………………………….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(d)</w:t>
      </w:r>
      <w:r>
        <w:rPr>
          <w:rFonts w:ascii="Arial" w:eastAsia="Arial" w:hAnsi="Arial" w:cs="Arial"/>
          <w:sz w:val="24"/>
          <w:szCs w:val="24"/>
        </w:rPr>
        <w:tab/>
        <w:t xml:space="preserve">Explain </w:t>
      </w:r>
      <w:r>
        <w:rPr>
          <w:rFonts w:ascii="Arial" w:eastAsia="Arial" w:hAnsi="Arial" w:cs="Arial"/>
          <w:b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 adaptations of structure T to its function.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(1 mark)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(e) Name one defect of the circulatory system.                  (1 mark)</w:t>
      </w:r>
    </w:p>
    <w:p w:rsidR="00F270EC" w:rsidRDefault="00CF10C7">
      <w:pPr>
        <w:tabs>
          <w:tab w:val="left" w:pos="0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F270EC" w:rsidRDefault="00CF10C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(a)Define the term photosynthesis                                                                 (1 mark)</w:t>
      </w:r>
    </w:p>
    <w:p w:rsidR="00F270EC" w:rsidRDefault="00CF10C7">
      <w:pPr>
        <w:tabs>
          <w:tab w:val="left" w:pos="0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(b) State two raw materials of photosynthesis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(2 marks)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70EC" w:rsidRDefault="00F270EC">
      <w:pPr>
        <w:spacing w:before="120"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CF10C7">
      <w:pPr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(c)State two factors that affect the rate of photosynthesis                                                 (2 marks)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F270EC" w:rsidRDefault="00CF10C7">
      <w:pPr>
        <w:spacing w:after="0" w:line="48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d)Describe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briefly the light stage of photosynthesis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(3 marks)</w:t>
      </w:r>
    </w:p>
    <w:p w:rsidR="00F270EC" w:rsidRDefault="00CF10C7">
      <w:pPr>
        <w:tabs>
          <w:tab w:val="left" w:pos="0"/>
        </w:tabs>
        <w:spacing w:after="0"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70EC" w:rsidRDefault="00CF10C7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The diagram below represents the nitrogen cycle.</w:t>
      </w:r>
    </w:p>
    <w:p w:rsidR="00F270EC" w:rsidRDefault="00CF10C7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88900</wp:posOffset>
                </wp:positionV>
                <wp:extent cx="4352925" cy="2581275"/>
                <wp:effectExtent l="0" t="0" r="0" b="0"/>
                <wp:wrapNone/>
                <wp:docPr id="104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52925" cy="2581275"/>
                          <a:chOff x="3169538" y="2489363"/>
                          <a:chExt cx="4352925" cy="258127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3169538" y="2489363"/>
                            <a:ext cx="4352925" cy="2581275"/>
                            <a:chOff x="2505" y="1020"/>
                            <a:chExt cx="6855" cy="4065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2505" y="1020"/>
                              <a:ext cx="6850" cy="40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F270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4590" y="1020"/>
                              <a:ext cx="12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Nitrogen </w:t>
                                </w:r>
                              </w:p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</w:rPr>
                                  <w:t>in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air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650" y="2850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Animals 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4680" y="4440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Ammonia 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7200" y="2655"/>
                              <a:ext cx="12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Nitrogen </w:t>
                                </w:r>
                              </w:p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</w:rPr>
                                  <w:t>in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plants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2505" y="1950"/>
                              <a:ext cx="12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Nitrates  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2760" y="3315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5865" y="1335"/>
                              <a:ext cx="2220" cy="13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200" h="21600">
                                  <a:moveTo>
                                    <a:pt x="0" y="8"/>
                                  </a:moveTo>
                                  <a:cubicBezTo>
                                    <a:pt x="199" y="2"/>
                                    <a:pt x="399" y="0"/>
                                    <a:pt x="600" y="0"/>
                                  </a:cubicBezTo>
                                  <a:cubicBezTo>
                                    <a:pt x="12529" y="0"/>
                                    <a:pt x="22200" y="9670"/>
                                    <a:pt x="22200" y="21600"/>
                                  </a:cubicBezTo>
                                </a:path>
                                <a:path w="22200" h="21600">
                                  <a:moveTo>
                                    <a:pt x="0" y="8"/>
                                  </a:moveTo>
                                  <a:cubicBezTo>
                                    <a:pt x="199" y="2"/>
                                    <a:pt x="399" y="0"/>
                                    <a:pt x="600" y="0"/>
                                  </a:cubicBezTo>
                                  <a:cubicBezTo>
                                    <a:pt x="12529" y="0"/>
                                    <a:pt x="22200" y="9670"/>
                                    <a:pt x="22200" y="21600"/>
                                  </a:cubicBezTo>
                                  <a:lnTo>
                                    <a:pt x="600" y="21600"/>
                                  </a:lnTo>
                                  <a:close/>
                                </a:path>
                              </a:pathLst>
                            </a:cu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F270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>
                            <a:xfrm flipH="1">
                              <a:off x="3258" y="1410"/>
                              <a:ext cx="1332" cy="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48" h="21600">
                                  <a:moveTo>
                                    <a:pt x="-1" y="0"/>
                                  </a:moveTo>
                                  <a:cubicBezTo>
                                    <a:pt x="9753" y="0"/>
                                    <a:pt x="18297" y="6536"/>
                                    <a:pt x="20848" y="15950"/>
                                  </a:cubicBezTo>
                                </a:path>
                                <a:path w="20848" h="21600">
                                  <a:moveTo>
                                    <a:pt x="-1" y="0"/>
                                  </a:moveTo>
                                  <a:cubicBezTo>
                                    <a:pt x="9753" y="0"/>
                                    <a:pt x="18297" y="6536"/>
                                    <a:pt x="20848" y="1595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F270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>
                            <a:xfrm rot="10800000">
                              <a:off x="3180" y="3635"/>
                              <a:ext cx="1619" cy="10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595" h="21525">
                                  <a:moveTo>
                                    <a:pt x="1795" y="-1"/>
                                  </a:moveTo>
                                  <a:cubicBezTo>
                                    <a:pt x="12809" y="918"/>
                                    <a:pt x="21353" y="10003"/>
                                    <a:pt x="21594" y="21053"/>
                                  </a:cubicBezTo>
                                </a:path>
                                <a:path w="21595" h="21525">
                                  <a:moveTo>
                                    <a:pt x="1795" y="-1"/>
                                  </a:moveTo>
                                  <a:cubicBezTo>
                                    <a:pt x="12809" y="918"/>
                                    <a:pt x="21353" y="10003"/>
                                    <a:pt x="21594" y="21053"/>
                                  </a:cubicBezTo>
                                  <a:lnTo>
                                    <a:pt x="0" y="21525"/>
                                  </a:lnTo>
                                  <a:close/>
                                </a:path>
                              </a:pathLst>
                            </a:cu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F270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>
                            <a:xfrm rot="-636416" flipH="1">
                              <a:off x="3030" y="2490"/>
                              <a:ext cx="329" cy="79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0717">
                                  <a:moveTo>
                                    <a:pt x="9258" y="0"/>
                                  </a:moveTo>
                                  <a:cubicBezTo>
                                    <a:pt x="16795" y="3576"/>
                                    <a:pt x="21600" y="11172"/>
                                    <a:pt x="21600" y="19515"/>
                                  </a:cubicBezTo>
                                  <a:cubicBezTo>
                                    <a:pt x="21600" y="19915"/>
                                    <a:pt x="21588" y="20316"/>
                                    <a:pt x="21566" y="20716"/>
                                  </a:cubicBezTo>
                                </a:path>
                                <a:path w="21600" h="20717">
                                  <a:moveTo>
                                    <a:pt x="9258" y="0"/>
                                  </a:moveTo>
                                  <a:cubicBezTo>
                                    <a:pt x="16795" y="3576"/>
                                    <a:pt x="21600" y="11172"/>
                                    <a:pt x="21600" y="19515"/>
                                  </a:cubicBezTo>
                                  <a:cubicBezTo>
                                    <a:pt x="21600" y="19915"/>
                                    <a:pt x="21588" y="20316"/>
                                    <a:pt x="21566" y="20716"/>
                                  </a:cubicBezTo>
                                  <a:lnTo>
                                    <a:pt x="0" y="19515"/>
                                  </a:lnTo>
                                  <a:close/>
                                </a:path>
                              </a:pathLst>
                            </a:cu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F270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Arrow Connector 29"/>
                          <wps:cNvCnPr/>
                          <wps:spPr>
                            <a:xfrm>
                              <a:off x="5745" y="1755"/>
                              <a:ext cx="1800" cy="90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>
                              <a:off x="3780" y="2130"/>
                              <a:ext cx="3420" cy="72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>
                              <a:off x="5925" y="3120"/>
                              <a:ext cx="126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stealth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24" name="Rectangle 1024"/>
                          <wps:cNvSpPr/>
                          <wps:spPr>
                            <a:xfrm>
                              <a:off x="6075" y="3060"/>
                              <a:ext cx="1260" cy="5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Feeding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5" name="Straight Arrow Connector 1025"/>
                          <wps:cNvCnPr/>
                          <wps:spPr>
                            <a:xfrm>
                              <a:off x="5205" y="3390"/>
                              <a:ext cx="0" cy="108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stealth" w="med" len="med"/>
                            </a:ln>
                          </wps:spPr>
                          <wps:bodyPr/>
                        </wps:wsp>
                        <wps:wsp>
                          <wps:cNvPr id="1027" name="Rectangle 1027"/>
                          <wps:cNvSpPr/>
                          <wps:spPr>
                            <a:xfrm>
                              <a:off x="5175" y="3570"/>
                              <a:ext cx="1320" cy="7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Death </w:t>
                                </w:r>
                              </w:p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proofErr w:type="gramStart"/>
                                <w:r>
                                  <w:rPr>
                                    <w:b/>
                                    <w:color w:val="000000"/>
                                  </w:rPr>
                                  <w:t>and</w:t>
                                </w:r>
                                <w:proofErr w:type="gramEnd"/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 decay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8" name="Rectangle 1028"/>
                          <wps:cNvSpPr/>
                          <wps:spPr>
                            <a:xfrm>
                              <a:off x="7365" y="1410"/>
                              <a:ext cx="1260" cy="5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Lightning 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9" name="Rectangle 1029"/>
                          <wps:cNvSpPr/>
                          <wps:spPr>
                            <a:xfrm>
                              <a:off x="3360" y="1230"/>
                              <a:ext cx="720" cy="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C 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0" name="Rectangle 1030"/>
                          <wps:cNvSpPr/>
                          <wps:spPr>
                            <a:xfrm>
                              <a:off x="6255" y="1800"/>
                              <a:ext cx="720" cy="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A  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" name="Rectangle 1031"/>
                          <wps:cNvSpPr/>
                          <wps:spPr>
                            <a:xfrm>
                              <a:off x="4890" y="2100"/>
                              <a:ext cx="720" cy="36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 xml:space="preserve">D  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2" name="Rectangle 1032"/>
                          <wps:cNvSpPr/>
                          <wps:spPr>
                            <a:xfrm>
                              <a:off x="7380" y="4260"/>
                              <a:ext cx="1980" cy="5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Death and decay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3" name="Rectangle 1033"/>
                          <wps:cNvSpPr/>
                          <wps:spPr>
                            <a:xfrm>
                              <a:off x="2520" y="4575"/>
                              <a:ext cx="1980" cy="5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270EC" w:rsidRDefault="00CF10C7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</w:rPr>
                                  <w:t>Nitrifying bacteria</w:t>
                                </w:r>
                              </w:p>
                            </w:txbxContent>
                          </wps:txbx>
                          <wps:bodyPr wrap="square" lIns="91425" tIns="45700" rIns="91425" bIns="457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4" name="Freeform 1034"/>
                          <wps:cNvSpPr/>
                          <wps:spPr>
                            <a:xfrm rot="5917395">
                              <a:off x="6137" y="3105"/>
                              <a:ext cx="1677" cy="19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152" h="21600">
                                  <a:moveTo>
                                    <a:pt x="0" y="7"/>
                                  </a:moveTo>
                                  <a:cubicBezTo>
                                    <a:pt x="186" y="2"/>
                                    <a:pt x="373" y="0"/>
                                    <a:pt x="560" y="0"/>
                                  </a:cubicBezTo>
                                  <a:cubicBezTo>
                                    <a:pt x="12262" y="0"/>
                                    <a:pt x="21836" y="9318"/>
                                    <a:pt x="22152" y="21016"/>
                                  </a:cubicBezTo>
                                </a:path>
                                <a:path w="22152" h="21600">
                                  <a:moveTo>
                                    <a:pt x="0" y="7"/>
                                  </a:moveTo>
                                  <a:cubicBezTo>
                                    <a:pt x="186" y="2"/>
                                    <a:pt x="373" y="0"/>
                                    <a:pt x="560" y="0"/>
                                  </a:cubicBezTo>
                                  <a:cubicBezTo>
                                    <a:pt x="12262" y="0"/>
                                    <a:pt x="21836" y="9318"/>
                                    <a:pt x="22152" y="21016"/>
                                  </a:cubicBezTo>
                                  <a:lnTo>
                                    <a:pt x="560" y="21600"/>
                                  </a:lnTo>
                                  <a:close/>
                                </a:path>
                              </a:pathLst>
                            </a:cu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270EC" w:rsidRDefault="00F270E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45" filled="f" stroked="f" style="position:absolute;margin-left:80.0pt;margin-top:7.0pt;width:342.75pt;height:203.25pt;z-index:4;mso-position-horizontal-relative:text;mso-position-vertical-relative:text;mso-width-relative:page;mso-height-relative:page;mso-wrap-distance-left:0.0pt;mso-wrap-distance-right:0.0pt;visibility:visible;" coordsize="4352925,2581275" coordorigin="3169538,2489363">
                <v:group id="1046" filled="f" stroked="f" style="position:absolute;left:3169538;top:2489363;width:4352925;height:2581275;z-index:2;mso-position-horizontal-relative:page;mso-position-vertical-relative:page;mso-width-relative:page;mso-height-relative:page;visibility:visible;" coordsize="6855,4065" coordorigin="2505,1020">
                  <v:rect id="1047" filled="f" stroked="f" style="position:absolute;left:2505;top:1020;width:6850;height:405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48" fillcolor="white" stroked="t" style="position:absolute;left:4590;top:1020;width:1260;height:720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Nitrogen </w:t>
                          </w:r>
                        </w:p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>in air</w:t>
                          </w:r>
                        </w:p>
                      </w:txbxContent>
                    </v:textbox>
                  </v:rect>
                  <v:rect id="1049" fillcolor="white" stroked="t" style="position:absolute;left:4650;top:2850;width:1260;height:540;z-index:4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Animals </w:t>
                          </w:r>
                        </w:p>
                      </w:txbxContent>
                    </v:textbox>
                  </v:rect>
                  <v:rect id="1050" fillcolor="white" stroked="t" style="position:absolute;left:4680;top:4440;width:1260;height:540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Ammonia </w:t>
                          </w:r>
                        </w:p>
                      </w:txbxContent>
                    </v:textbox>
                  </v:rect>
                  <v:rect id="1051" fillcolor="white" stroked="t" style="position:absolute;left:7200;top:2655;width:1260;height:720;z-index:6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Nitrogen </w:t>
                          </w:r>
                        </w:p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>in plants</w:t>
                          </w:r>
                        </w:p>
                      </w:txbxContent>
                    </v:textbox>
                  </v:rect>
                  <v:rect id="1052" fillcolor="white" stroked="t" style="position:absolute;left:2505;top:1950;width:1260;height:540;z-index:7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Nitrates  </w:t>
                          </w:r>
                        </w:p>
                      </w:txbxContent>
                    </v:textbox>
                  </v:rect>
                  <v:rect id="1053" fillcolor="white" stroked="t" style="position:absolute;left:2760;top:3315;width:900;height:360;z-index:8;mso-position-horizontal-relative:page;mso-position-vertical-relative:page;mso-width-relative:page;mso-height-relative:page;visibility:visible;">
                    <v:stroke startarrowwidth="narrow" startarrowlength="short" endarrowwidth="narrow" endarrowlength="short" joinstyle="miter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rect>
                  <v:shape id="1054" coordsize="22200,21600" path="m0,8nfc199,2,399,0,600,0c12529,0,22200,9670,22200,21600em0,8c199,2,399,0,600,0c12529,0,22200,9670,22200,21600l600,21600xe" filled="f" stroked="t" style="position:absolute;left:5865;top:1335;width:2220;height:1335;z-index:9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/>
                    <v:fill/>
                    <v:path textboxrect="0,0,22200,21600" o:connectlocs=""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shape id="1055" coordsize="20848,21600" path="m-1,0nfc9753,0,18297,6536,20848,15950em-1,0c9753,0,18297,6536,20848,15950l0,21600xe" filled="f" stroked="t" style="position:absolute;left:3258;top:1410;width:1332;height:720;z-index:10;mso-position-horizontal-relative:page;mso-position-vertical-relative:page;mso-width-relative:page;mso-height-relative:page;visibility:visible;v-text-anchor:middle;flip:x;">
                    <v:stroke startarrowwidth="narrow" startarrowlength="short" endarrowwidth="narrow" endarrowlength="short"/>
                    <v:fill/>
                    <v:path textboxrect="0,0,20848,21600" o:connectlocs=""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shape id="1056" coordsize="21595,21525" path="m1795,-1nfc12809,918,21353,10003,21594,21053em1795,-1c12809,918,21353,10003,21594,21053l0,21525xe" filled="f" stroked="t" style="position:absolute;left:3180;top:3635;width:1619;height:1076;z-index:11;mso-position-horizontal-relative:page;mso-position-vertical-relative:page;mso-width-relative:page;mso-height-relative:page;visibility:visible;rotation:-11796480fd;v-text-anchor:middle;">
                    <v:stroke startarrowwidth="narrow" startarrowlength="short" endarrowwidth="narrow" endarrowlength="short"/>
                    <v:fill/>
                    <v:path textboxrect="0,0,21595,21525" o:connectlocs=""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shape id="1057" coordsize="21600,20717" path="m9258,0nfc16795,3576,21600,11172,21600,19515c21600,19915,21588,20316,21566,20716em9258,0c16795,3576,21600,11172,21600,19515c21600,19915,21588,20316,21566,20716l0,19515xe" filled="f" stroked="t" style="position:absolute;left:3030;top:2490;width:329;height:793;z-index:12;mso-position-horizontal-relative:page;mso-position-vertical-relative:page;mso-width-relative:page;mso-height-relative:page;visibility:visible;rotation:655360fd;v-text-anchor:middle;flip:x;">
                    <v:stroke startarrowwidth="narrow" startarrowlength="short" endarrowwidth="narrow" endarrowlength="short"/>
                    <v:fill/>
                    <v:path textboxrect="0,0,21600,20717" o:connectlocs=""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shape id="1058" type="#_x0000_t32" filled="f" style="position:absolute;left:5745;top:1755;width:1800;height:900;z-index:13;mso-position-horizontal-relative:page;mso-position-vertical-relative:page;mso-width-relative:page;mso-height-relative:page;visibility:visible;">
                    <v:stroke endarrow="classic"/>
                    <v:fill/>
                  </v:shape>
                  <v:shape id="1059" type="#_x0000_t32" filled="f" style="position:absolute;left:3780;top:2130;width:3420;height:720;z-index:14;mso-position-horizontal-relative:page;mso-position-vertical-relative:page;mso-width-relative:page;mso-height-relative:page;visibility:visible;">
                    <v:stroke endarrow="classic"/>
                    <v:fill/>
                  </v:shape>
                  <v:shape id="1060" type="#_x0000_t32" filled="f" style="position:absolute;left:5925;top:3120;width:1260;height:0;z-index:15;mso-position-horizontal-relative:page;mso-position-vertical-relative:page;mso-width-relative:page;mso-height-relative:page;visibility:visible;">
                    <v:stroke startarrow="classic"/>
                    <v:fill/>
                  </v:shape>
                  <v:rect id="1061" filled="f" stroked="f" style="position:absolute;left:6075;top:3060;width:1260;height:510;z-index:16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>Feeding</w:t>
                          </w:r>
                        </w:p>
                      </w:txbxContent>
                    </v:textbox>
                  </v:rect>
                  <v:shape id="1062" type="#_x0000_t32" filled="f" style="position:absolute;left:5205;top:3390;width:0;height:1080;z-index:17;mso-position-horizontal-relative:page;mso-position-vertical-relative:page;mso-width-relative:page;mso-height-relative:page;visibility:visible;">
                    <v:stroke endarrow="classic"/>
                    <v:fill/>
                  </v:shape>
                  <v:rect id="1063" filled="f" stroked="f" style="position:absolute;left:5175;top:3570;width:1320;height:720;z-index:18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Death </w:t>
                          </w:r>
                        </w:p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>and decay</w:t>
                          </w:r>
                        </w:p>
                      </w:txbxContent>
                    </v:textbox>
                  </v:rect>
                  <v:rect id="1064" filled="f" stroked="f" style="position:absolute;left:7365;top:1410;width:1260;height:510;z-index:19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Lightning </w:t>
                          </w:r>
                        </w:p>
                      </w:txbxContent>
                    </v:textbox>
                  </v:rect>
                  <v:rect id="1065" filled="f" stroked="f" style="position:absolute;left:3360;top:1230;width:720;height:360;z-index:20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C </w:t>
                          </w:r>
                        </w:p>
                      </w:txbxContent>
                    </v:textbox>
                  </v:rect>
                  <v:rect id="1066" filled="f" stroked="f" style="position:absolute;left:6255;top:1800;width:720;height:360;z-index:21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A  </w:t>
                          </w:r>
                        </w:p>
                      </w:txbxContent>
                    </v:textbox>
                  </v:rect>
                  <v:rect id="1067" filled="f" stroked="f" style="position:absolute;left:4890;top:2100;width:720;height:360;z-index:22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jc w:val="center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D  </w:t>
                          </w:r>
                        </w:p>
                      </w:txbxContent>
                    </v:textbox>
                  </v:rect>
                  <v:rect id="1068" filled="f" stroked="f" style="position:absolute;left:7380;top:4260;width:1980;height:510;z-index:23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>Death and decay</w:t>
                          </w:r>
                        </w:p>
                      </w:txbxContent>
                    </v:textbox>
                  </v:rect>
                  <v:rect id="1069" filled="f" stroked="f" style="position:absolute;left:2520;top:4575;width:1980;height:510;z-index:24;mso-position-horizontal-relative:page;mso-position-vertical-relative:page;mso-width-relative:page;mso-height-relative:page;visibility:visible;">
                    <v:stroke on="f"/>
                    <v:fill/>
                    <v:textbox inset="7.2pt,3.6pt,7.2pt,3.6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b/>
                              <w:color w:val="000000"/>
                            </w:rPr>
                            <w:t>Nitrifying bacteria</w:t>
                          </w:r>
                        </w:p>
                      </w:txbxContent>
                    </v:textbox>
                  </v:rect>
                  <v:shape id="1070" coordsize="22152,21600" path="m0,7nfc186,2,373,0,560,0c12262,0,21836,9318,22152,21016em0,7c186,2,373,0,560,0c12262,0,21836,9318,22152,21016l560,21600xe" filled="f" stroked="t" style="position:absolute;left:6137;top:3105;width:1677;height:1926;z-index:25;mso-position-horizontal-relative:page;mso-position-vertical-relative:page;mso-width-relative:page;mso-height-relative:page;visibility:visible;rotation:6422528fd;v-text-anchor:middle;">
                    <v:stroke startarrowwidth="narrow" startarrowlength="short" endarrowwidth="narrow" endarrowlength="short"/>
                    <v:fill/>
                    <v:path textboxrect="0,0,22152,21600" o:connectlocs=""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 w:rsidR="00F270EC" w:rsidRDefault="00F270EC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CF10C7">
      <w:pPr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(a) Identify the processes labelled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(2 marks)</w:t>
      </w:r>
    </w:p>
    <w:p w:rsidR="00F270EC" w:rsidRDefault="00CF10C7">
      <w:pPr>
        <w:spacing w:before="120" w:after="0" w:line="36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………………………………………………………………………………………….</w:t>
      </w:r>
      <w:r>
        <w:rPr>
          <w:rFonts w:ascii="Arial" w:eastAsia="Arial" w:hAnsi="Arial" w:cs="Arial"/>
          <w:sz w:val="24"/>
          <w:szCs w:val="24"/>
        </w:rPr>
        <w:tab/>
      </w:r>
    </w:p>
    <w:p w:rsidR="00F270EC" w:rsidRDefault="00CF10C7">
      <w:pPr>
        <w:spacing w:before="120" w:after="0" w:line="36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………………………………………………………………………………………….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(b) Name the compound represented by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 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  <w:t>(1 mark)</w:t>
      </w:r>
    </w:p>
    <w:p w:rsidR="00F270EC" w:rsidRDefault="00CF10C7">
      <w:pPr>
        <w:spacing w:before="120"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(c) Name the group of organisms labelled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. ……………………………………………….</w:t>
      </w:r>
      <w:r>
        <w:rPr>
          <w:rFonts w:ascii="Arial" w:eastAsia="Arial" w:hAnsi="Arial" w:cs="Arial"/>
          <w:sz w:val="24"/>
          <w:szCs w:val="24"/>
        </w:rPr>
        <w:tab/>
        <w:t>(1 mark)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(d) (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Name the group of plants that promote process 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.…………………………………………………………………………………………….</w:t>
      </w:r>
      <w:r>
        <w:rPr>
          <w:rFonts w:ascii="Arial" w:eastAsia="Arial" w:hAnsi="Arial" w:cs="Arial"/>
          <w:sz w:val="24"/>
          <w:szCs w:val="24"/>
        </w:rPr>
        <w:tab/>
        <w:t>(1 mark)</w:t>
      </w:r>
    </w:p>
    <w:p w:rsidR="00F270EC" w:rsidRDefault="00CF1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 which part of the plant does process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take place?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(1 mark)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:rsidR="00F270EC" w:rsidRDefault="00CF10C7">
      <w:pPr>
        <w:spacing w:before="120" w:after="0" w:line="36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(e) How would excess pesticides in the soil interfere with process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(2 marks)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Below is a diagram of a plant a student collected while carrying out an ecological study.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0" w:line="360" w:lineRule="auto"/>
        <w:ind w:left="720" w:hanging="7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2080901" cy="1206209"/>
            <wp:effectExtent l="0" t="0" r="0" b="0"/>
            <wp:docPr id="1071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/>
                  </pic:nvPicPr>
                  <pic:blipFill>
                    <a:blip r:embed="rId9" cstate="print"/>
                    <a:srcRect l="5465" t="10332" r="3628"/>
                    <a:stretch/>
                  </pic:blipFill>
                  <pic:spPr>
                    <a:xfrm>
                      <a:off x="0" y="0"/>
                      <a:ext cx="2080901" cy="120620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1041399</wp:posOffset>
                </wp:positionV>
                <wp:extent cx="1304290" cy="264795"/>
                <wp:effectExtent l="0" t="0" r="0" b="0"/>
                <wp:wrapNone/>
                <wp:docPr id="107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290" cy="264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70EC" w:rsidRDefault="00CF10C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/>
                              </w:rPr>
                              <w:t>Adventitious root</w:t>
                            </w:r>
                          </w:p>
                        </w:txbxContent>
                      </wps:txbx>
                      <wps:bodyPr wrap="square" lIns="91425" tIns="45700" rIns="91425" bIns="457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2" filled="f" stroked="f" style="position:absolute;margin-left:181.0pt;margin-top:82.0pt;width:102.7pt;height:20.8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b/>
                          <w:i/>
                          <w:color w:val="000000"/>
                        </w:rPr>
                        <w:t>Adventitious root</w:t>
                      </w:r>
                    </w:p>
                  </w:txbxContent>
                </v:textbox>
              </v:rect>
            </w:pict>
          </mc:Fallback>
        </mc:AlternateContent>
      </w:r>
    </w:p>
    <w:p w:rsidR="00F270EC" w:rsidRDefault="00CF1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With reasons identify the division into which the students classified the plant.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Division …………………………………………………………………………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(1mark)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Reasons …………………………………………………………………………………..</w:t>
      </w:r>
      <w:r>
        <w:rPr>
          <w:rFonts w:ascii="Arial" w:eastAsia="Arial" w:hAnsi="Arial" w:cs="Arial"/>
          <w:color w:val="000000"/>
          <w:sz w:val="24"/>
          <w:szCs w:val="24"/>
        </w:rPr>
        <w:tab/>
        <w:t>(2marks)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(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)  </w:t>
      </w:r>
      <w:r>
        <w:rPr>
          <w:rFonts w:ascii="Arial" w:eastAsia="Arial" w:hAnsi="Arial" w:cs="Arial"/>
          <w:b/>
          <w:color w:val="000000"/>
          <w:sz w:val="24"/>
          <w:szCs w:val="24"/>
        </w:rPr>
        <w:t>Name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the structure that produces spores in this plant.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  <w:t>(1mark)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</w:t>
      </w:r>
    </w:p>
    <w:p w:rsidR="00F270EC" w:rsidRDefault="00CF10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State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two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differences between the plant division above and that of the division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spermatophyta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.      </w:t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(2 marks)</w:t>
      </w:r>
    </w:p>
    <w:tbl>
      <w:tblPr>
        <w:tblStyle w:val="a0"/>
        <w:tblW w:w="104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5400"/>
      </w:tblGrid>
      <w:tr w:rsidR="00F270EC">
        <w:tc>
          <w:tcPr>
            <w:tcW w:w="5040" w:type="dxa"/>
          </w:tcPr>
          <w:p w:rsidR="00F270EC" w:rsidRDefault="00F2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F270EC" w:rsidRDefault="00CF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Spermatophyta</w:t>
            </w:r>
            <w:proofErr w:type="spellEnd"/>
          </w:p>
        </w:tc>
      </w:tr>
      <w:tr w:rsidR="00F270EC">
        <w:trPr>
          <w:trHeight w:val="360"/>
        </w:trPr>
        <w:tc>
          <w:tcPr>
            <w:tcW w:w="5040" w:type="dxa"/>
          </w:tcPr>
          <w:p w:rsidR="00F270EC" w:rsidRDefault="00F2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F270EC" w:rsidRDefault="00F2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270EC">
        <w:trPr>
          <w:trHeight w:val="460"/>
        </w:trPr>
        <w:tc>
          <w:tcPr>
            <w:tcW w:w="5040" w:type="dxa"/>
          </w:tcPr>
          <w:p w:rsidR="00F270EC" w:rsidRDefault="00F2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F270EC" w:rsidRDefault="00F27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270EC" w:rsidRDefault="00F270EC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before="120" w:after="0" w:line="360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 Give </w:t>
      </w:r>
      <w:r>
        <w:rPr>
          <w:rFonts w:ascii="Arial" w:eastAsia="Arial" w:hAnsi="Arial" w:cs="Arial"/>
          <w:b/>
          <w:color w:val="000000"/>
          <w:sz w:val="24"/>
          <w:szCs w:val="24"/>
        </w:rPr>
        <w:t>two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distinguishing features of class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Amphibia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(2 marks)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:rsidR="00F270EC" w:rsidRDefault="00CF10C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 w:line="360" w:lineRule="auto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SECTION B (40 marks)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Answer question </w:t>
      </w:r>
      <w:r>
        <w:rPr>
          <w:rFonts w:ascii="Arial" w:eastAsia="Arial" w:hAnsi="Arial" w:cs="Arial"/>
          <w:b/>
          <w:sz w:val="24"/>
          <w:szCs w:val="24"/>
        </w:rPr>
        <w:t>6 (compulsory)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b/>
          <w:sz w:val="24"/>
          <w:szCs w:val="24"/>
        </w:rPr>
        <w:t>either</w:t>
      </w:r>
      <w:r>
        <w:rPr>
          <w:rFonts w:ascii="Arial" w:eastAsia="Arial" w:hAnsi="Arial" w:cs="Arial"/>
          <w:sz w:val="24"/>
          <w:szCs w:val="24"/>
        </w:rPr>
        <w:t xml:space="preserve"> question</w:t>
      </w:r>
      <w:r>
        <w:rPr>
          <w:rFonts w:ascii="Arial" w:eastAsia="Arial" w:hAnsi="Arial" w:cs="Arial"/>
          <w:b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 xml:space="preserve"> or 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in the spaces provided.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The table </w:t>
      </w:r>
      <w:r>
        <w:rPr>
          <w:rFonts w:ascii="Arial" w:eastAsia="Arial" w:hAnsi="Arial" w:cs="Arial"/>
          <w:b/>
          <w:sz w:val="24"/>
          <w:szCs w:val="24"/>
        </w:rPr>
        <w:t>below</w:t>
      </w:r>
      <w:r>
        <w:rPr>
          <w:rFonts w:ascii="Arial" w:eastAsia="Arial" w:hAnsi="Arial" w:cs="Arial"/>
          <w:sz w:val="24"/>
          <w:szCs w:val="24"/>
        </w:rPr>
        <w:t xml:space="preserve"> shows how the quantities of sweat and urine vary with external temperature.</w:t>
      </w:r>
    </w:p>
    <w:tbl>
      <w:tblPr>
        <w:tblStyle w:val="a1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6"/>
        <w:gridCol w:w="742"/>
        <w:gridCol w:w="720"/>
        <w:gridCol w:w="630"/>
        <w:gridCol w:w="720"/>
        <w:gridCol w:w="720"/>
        <w:gridCol w:w="810"/>
        <w:gridCol w:w="720"/>
        <w:gridCol w:w="810"/>
      </w:tblGrid>
      <w:tr w:rsidR="00F270EC">
        <w:trPr>
          <w:trHeight w:val="540"/>
        </w:trPr>
        <w:tc>
          <w:tcPr>
            <w:tcW w:w="3056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External temperature </w:t>
            </w:r>
            <w:r>
              <w:rPr>
                <w:rFonts w:ascii="Symbol" w:eastAsia="Symbol" w:hAnsi="Symbol" w:cs="Symbol"/>
                <w:sz w:val="24"/>
                <w:szCs w:val="24"/>
              </w:rPr>
              <w:t>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742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3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1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1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</w:tr>
      <w:tr w:rsidR="00F270EC">
        <w:trPr>
          <w:trHeight w:val="420"/>
        </w:trPr>
        <w:tc>
          <w:tcPr>
            <w:tcW w:w="3056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Urine cm³/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742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90</w:t>
            </w:r>
          </w:p>
        </w:tc>
        <w:tc>
          <w:tcPr>
            <w:tcW w:w="63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81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F270EC">
        <w:trPr>
          <w:trHeight w:val="420"/>
        </w:trPr>
        <w:tc>
          <w:tcPr>
            <w:tcW w:w="3056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Sweat cm³/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742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81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120</w:t>
            </w:r>
          </w:p>
        </w:tc>
        <w:tc>
          <w:tcPr>
            <w:tcW w:w="810" w:type="dxa"/>
          </w:tcPr>
          <w:p w:rsidR="00F270EC" w:rsidRDefault="00CF10C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</w:tr>
    </w:tbl>
    <w:p w:rsidR="00F270EC" w:rsidRDefault="00F270E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F270EC" w:rsidRDefault="00CF10C7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same graph, plot the quantities of urine and sweat produced against the external temperature.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(7 marks)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713777" cy="6038589"/>
            <wp:effectExtent l="0" t="0" r="0" b="0"/>
            <wp:docPr id="1073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rcRect l="7221" t="20792" r="35848" b="46155"/>
                    <a:stretch/>
                  </pic:blipFill>
                  <pic:spPr>
                    <a:xfrm>
                      <a:off x="0" y="0"/>
                      <a:ext cx="6713777" cy="603858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0EC" w:rsidRDefault="00CF10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(b) At what </w:t>
      </w:r>
      <w:proofErr w:type="gramStart"/>
      <w:r>
        <w:rPr>
          <w:rFonts w:ascii="Arial" w:eastAsia="Arial" w:hAnsi="Arial" w:cs="Arial"/>
          <w:sz w:val="24"/>
          <w:szCs w:val="24"/>
        </w:rPr>
        <w:t>temperature are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amounts of sweat and urine produced equal?</w:t>
      </w:r>
      <w:r>
        <w:rPr>
          <w:rFonts w:ascii="Arial" w:eastAsia="Arial" w:hAnsi="Arial" w:cs="Arial"/>
          <w:sz w:val="24"/>
          <w:szCs w:val="24"/>
        </w:rPr>
        <w:tab/>
        <w:t>(1 mark)</w:t>
      </w:r>
    </w:p>
    <w:p w:rsidR="00F270EC" w:rsidRDefault="00CF10C7">
      <w:pPr>
        <w:tabs>
          <w:tab w:val="left" w:pos="0"/>
        </w:tabs>
        <w:spacing w:before="120"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F270EC" w:rsidRDefault="00CF10C7">
      <w:pPr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(c) What happens to the amount of sweat produced as the temperature rises? Explain the observation.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(3 marks)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 xml:space="preserve">(d) Explain the observation made on the amount of urine produced as the temperature </w:t>
      </w:r>
    </w:p>
    <w:p w:rsidR="00F270EC" w:rsidRDefault="00CF10C7">
      <w:pPr>
        <w:spacing w:after="0" w:line="360" w:lineRule="auto"/>
        <w:ind w:left="720" w:firstLine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increases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(3 marks)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(e) How does the skin regulate temperature?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(6 marks)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7.a</w:t>
      </w:r>
      <w:proofErr w:type="gramEnd"/>
      <w:r>
        <w:rPr>
          <w:rFonts w:ascii="Arial" w:eastAsia="Arial" w:hAnsi="Arial" w:cs="Arial"/>
          <w:sz w:val="24"/>
          <w:szCs w:val="24"/>
        </w:rPr>
        <w:t>) What is meant by the term digestion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(2 marks)</w:t>
      </w:r>
    </w:p>
    <w:p w:rsidR="00F270EC" w:rsidRDefault="00CF10C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proofErr w:type="gramStart"/>
      <w:r>
        <w:rPr>
          <w:rFonts w:ascii="Arial" w:eastAsia="Arial" w:hAnsi="Arial" w:cs="Arial"/>
          <w:sz w:val="24"/>
          <w:szCs w:val="24"/>
        </w:rPr>
        <w:t>b)Describe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how mammalian small intestine is adapted to its function                              (18mks)</w:t>
      </w:r>
    </w:p>
    <w:p w:rsidR="00F270EC" w:rsidRDefault="00CF10C7">
      <w:pPr>
        <w:spacing w:after="0" w:line="360" w:lineRule="auto"/>
        <w:ind w:left="36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 Explain how xerophytes are adapted to their habitats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(10 marks)</w:t>
      </w:r>
    </w:p>
    <w:p w:rsidR="00F270EC" w:rsidRDefault="00CF10C7">
      <w:pPr>
        <w:spacing w:after="0" w:line="36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Describe how insect pollinated flowers are adapted to pollination.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(10 marks)</w:t>
      </w:r>
    </w:p>
    <w:p w:rsidR="00F270EC" w:rsidRDefault="00CF10C7">
      <w:pPr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  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……………………………………………………………………………………………………………</w:t>
      </w:r>
    </w:p>
    <w:p w:rsidR="00F270EC" w:rsidRDefault="00CF10C7">
      <w:pPr>
        <w:tabs>
          <w:tab w:val="left" w:pos="0"/>
        </w:tabs>
        <w:spacing w:after="0" w:line="36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711200</wp:posOffset>
                </wp:positionV>
                <wp:extent cx="2039736" cy="413047"/>
                <wp:effectExtent l="0" t="0" r="0" b="0"/>
                <wp:wrapNone/>
                <wp:docPr id="107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9736" cy="413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70EC" w:rsidRDefault="00CF10C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4"/>
                              </w:rPr>
                              <w:t>Last Printed Page</w:t>
                            </w:r>
                          </w:p>
                        </w:txbxContent>
                      </wps:txbx>
                      <wps:bodyPr wrap="square" lIns="91425" tIns="45700" rIns="91425" bIns="457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4" fillcolor="white" stroked="t" style="position:absolute;margin-left:203.0pt;margin-top:56.0pt;width:160.61pt;height:32.52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color="white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75"/>
                        <w:jc w:val="center"/>
                        <w:textDirection w:val="btLr"/>
                        <w:rPr/>
                      </w:pPr>
                      <w:r>
                        <w:rPr>
                          <w:rFonts w:ascii="Arial" w:cs="Arial" w:eastAsia="Arial" w:hAnsi="Arial"/>
                          <w:b/>
                          <w:i/>
                          <w:color w:val="000000"/>
                          <w:sz w:val="24"/>
                        </w:rPr>
                        <w:t>Last Printed Page</w:t>
                      </w:r>
                    </w:p>
                  </w:txbxContent>
                </v:textbox>
              </v:rect>
            </w:pict>
          </mc:Fallback>
        </mc:AlternateContent>
      </w:r>
    </w:p>
    <w:sectPr w:rsidR="00F270EC">
      <w:footerReference w:type="default" r:id="rId11"/>
      <w:pgSz w:w="12240" w:h="15840"/>
      <w:pgMar w:top="900" w:right="810" w:bottom="1440" w:left="810" w:header="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FA" w:rsidRDefault="00DC1BFA">
      <w:pPr>
        <w:spacing w:after="0" w:line="240" w:lineRule="auto"/>
      </w:pPr>
      <w:r>
        <w:separator/>
      </w:r>
    </w:p>
  </w:endnote>
  <w:endnote w:type="continuationSeparator" w:id="0">
    <w:p w:rsidR="00DC1BFA" w:rsidRDefault="00DC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EC" w:rsidRDefault="00CF10C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83230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| </w:t>
    </w:r>
    <w:r>
      <w:rPr>
        <w:rFonts w:ascii="Times New Roman" w:eastAsia="Times New Roman" w:hAnsi="Times New Roman" w:cs="Times New Roman"/>
        <w:color w:val="7F7F7F"/>
        <w:sz w:val="24"/>
        <w:szCs w:val="24"/>
      </w:rPr>
      <w:t>Page</w:t>
    </w:r>
  </w:p>
  <w:p w:rsidR="00983230" w:rsidRDefault="00983230" w:rsidP="00983230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F270EC" w:rsidRDefault="00F270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FA" w:rsidRDefault="00DC1BFA">
      <w:pPr>
        <w:spacing w:after="0" w:line="240" w:lineRule="auto"/>
      </w:pPr>
      <w:r>
        <w:separator/>
      </w:r>
    </w:p>
  </w:footnote>
  <w:footnote w:type="continuationSeparator" w:id="0">
    <w:p w:rsidR="00DC1BFA" w:rsidRDefault="00DC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2E8F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AAEEF0F6"/>
    <w:lvl w:ilvl="0">
      <w:start w:val="2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multilevel"/>
    <w:tmpl w:val="DB06279C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1C72AE6E"/>
    <w:lvl w:ilvl="0">
      <w:start w:val="1"/>
      <w:numFmt w:val="lowerLetter"/>
      <w:lvlText w:val="(%1)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multilevel"/>
    <w:tmpl w:val="80ACCEB2"/>
    <w:lvl w:ilvl="0">
      <w:start w:val="1"/>
      <w:numFmt w:val="lowerLetter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multilevel"/>
    <w:tmpl w:val="0AA4B3B8"/>
    <w:lvl w:ilvl="0">
      <w:start w:val="2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066A8"/>
    <w:multiLevelType w:val="multilevel"/>
    <w:tmpl w:val="A0F66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C"/>
    <w:rsid w:val="00983230"/>
    <w:rsid w:val="00BD1FDA"/>
    <w:rsid w:val="00CF10C7"/>
    <w:rsid w:val="00DC1BFA"/>
    <w:rsid w:val="00F2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1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DA"/>
  </w:style>
  <w:style w:type="paragraph" w:styleId="Footer">
    <w:name w:val="footer"/>
    <w:basedOn w:val="Normal"/>
    <w:link w:val="FooterChar"/>
    <w:uiPriority w:val="99"/>
    <w:unhideWhenUsed/>
    <w:rsid w:val="00BD1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1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DA"/>
  </w:style>
  <w:style w:type="paragraph" w:styleId="Footer">
    <w:name w:val="footer"/>
    <w:basedOn w:val="Normal"/>
    <w:link w:val="FooterChar"/>
    <w:uiPriority w:val="99"/>
    <w:unhideWhenUsed/>
    <w:rsid w:val="00BD1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1777</Words>
  <Characters>10132</Characters>
  <Application>Microsoft Office Word</Application>
  <DocSecurity>0</DocSecurity>
  <Lines>84</Lines>
  <Paragraphs>23</Paragraphs>
  <ScaleCrop>false</ScaleCrop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2021-11-16T06:03:00Z</dcterms:created>
  <dcterms:modified xsi:type="dcterms:W3CDTF">2022-10-23T04:47:00Z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2409fc815ab2495b9b00e239fc263b06</vt:lpwstr>
  </property>
</Properties>
</file>