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6F" w:rsidRDefault="0095276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5276F" w:rsidRDefault="00EC0A4A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>20</w:t>
      </w:r>
      <w:r>
        <w:rPr>
          <w:rFonts w:eastAsia="Arial Black" w:hAnsi="Arial Black" w:cs="Arial Black"/>
          <w:b/>
        </w:rPr>
        <w:t xml:space="preserve">21 </w:t>
      </w:r>
      <w:r>
        <w:rPr>
          <w:rFonts w:ascii="Arial Black" w:eastAsia="Arial Black" w:hAnsi="Arial Black" w:cs="Arial Black"/>
          <w:b/>
        </w:rPr>
        <w:t>EXAMINATION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3 HISTORY &amp; GOVERNMENT PP 2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MARKING SCHEME.</w:t>
      </w:r>
      <w:proofErr w:type="gram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is the meaning of pre-history?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It is the study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history in the distance past when there was no written records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that relies on un-written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Accept:  Study of man’s history before written records were used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x 1 = 1mk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theory that explains how early agriculture developed.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Diffusion theory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Independent theory/ one area theory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x 1 = 1</w:t>
      </w:r>
      <w:r>
        <w:rPr>
          <w:rFonts w:ascii="Times New Roman" w:eastAsia="Times New Roman" w:hAnsi="Times New Roman" w:cs="Times New Roman"/>
          <w:sz w:val="24"/>
          <w:szCs w:val="24"/>
        </w:rPr>
        <w:t>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two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methods of irrigation used in ancient Egypt.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Shadoof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irrigation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Basin irrigation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Canal irrigation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x 1 = 2mks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two types of trade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Local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Regional                     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iii) International 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1 = 2mks)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two continents which participated in the development of the Trans-Atlantic trade.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Africa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Europe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America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2 x 1 = 2mks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two features of the Roman </w:t>
      </w:r>
      <w:r>
        <w:rPr>
          <w:rFonts w:ascii="Times New Roman" w:eastAsia="Times New Roman" w:hAnsi="Times New Roman" w:cs="Times New Roman"/>
          <w:sz w:val="24"/>
          <w:szCs w:val="24"/>
        </w:rPr>
        <w:t>roads by 300AD.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were completely straight where possible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had bridges across rivers and tunnels through hills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roads had foundation of up to one and a half meters deep.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made using local materials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had drains on each side to improve drainage of water.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2 x 1 = 2mks)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one disadvantage of horn blowing as a means of communication during the colonial period.  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Message could be misinterpreted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message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not 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 beyond hills and mountains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was restricted to those who understood the tune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(Any 1 x 1 = 1mk)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was the main contribution of Alexander Graham Bell in the field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communication.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 invented the telephone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x 1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1mk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the main source of energy used in the early stages of industrial Revolution in Europe.       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x 1 = 1mk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two ways how Agrarian revolution contributed to industrial revolution in Europe.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materials for industries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Increased population to work in the industries due to displacement by enclosure system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Improved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market  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industrial goods due to high population as a result of increased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food supply.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x 1 = 2m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ways in which advances in medical science have improved man’s expectancy.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discovery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drugs which have eradicated killer diseases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invention/discovery of vaccines which have helped control/prevent killer disease like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measles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Improvement in surgery has reduced incidences of death during surgical operations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possible for transplant of body organs like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heart,liver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kidneys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discovery/manufacture of drugs for curing/treatment of diseases.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z 1 = 2mks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two factors that led to the development of Athens as an urban centre.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Cultural activities which attracted people to the city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Commercial activities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supplied goods like Olive and wine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activities due to presence of goods harbors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activities which led to increased settlement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x 1 = 2mks)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Give two functions of Nairobi as a modern town.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administrative centre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centre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regional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headquarters of various international bodies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religious centre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sports centre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 educational centre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x 1 = 2mks)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symbol of unity among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</w:t>
      </w:r>
      <w:r>
        <w:rPr>
          <w:rFonts w:ascii="Times New Roman" w:eastAsia="Times New Roman" w:hAnsi="Times New Roman" w:cs="Times New Roman"/>
          <w:sz w:val="24"/>
          <w:szCs w:val="24"/>
        </w:rPr>
        <w:t>e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Royal fire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x 1 = 1mk)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the chartered company used by the Germans to administer Tanganyika.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German East Africa Company.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x 1 = 1mk)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one economic problem that was experienced by the </w:t>
      </w:r>
      <w:r>
        <w:rPr>
          <w:rFonts w:ascii="Times New Roman" w:eastAsia="Times New Roman" w:hAnsi="Times New Roman" w:cs="Times New Roman"/>
          <w:sz w:val="24"/>
          <w:szCs w:val="24"/>
        </w:rPr>
        <w:t>British colonialists in Nigeria.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lacked adequate funds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transport/communication undermined their work.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lacked adequate skilled labour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x 1 = 1mk)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one political reform introduced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presiden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Fredrick De Klerk that led to the achievement of black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majority rule in South Africa.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released all the political prisoners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repealed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apartheid laws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 laws were relaxed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Allowed Africans to join political parties/Af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ricans participated in elections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x 1 = 1mk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five causes of Agrarian Revolution in Britain.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Population increase led to demand for more food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Low yields in farms often created scarcity of food, hence need to increase food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production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invention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machines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methods of maintaining soil fertility through introduction of fertilizers]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Development of agricultural research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 to improve animal and crop breeds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enclosure system which put an end to open field system as a result more land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was brought under cultivation.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(vii)    The industrial revolution provided the agricultural sector with inputs and the same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market for their produce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five effects of Agrarian revolution in North America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(10mks)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Agriculture became diversified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Mechanization enabled American farmers to cultivate more land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 were able to produce food in large quantities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expanded due to adequate raw materials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mechanization replaced human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labour.Labourers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able to move in search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employment.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improved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 as there was food security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contributed to research and scientific inventions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expansion of trade both local and international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x 2 = 10mks)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19(a)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three roles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Tuaregs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Trans-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(3mks)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offered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security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took care of the oasis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arranged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water and food for traders and animals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acted as interpreters for merchants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x 1 = 3 mks)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six effects of </w:t>
      </w:r>
      <w:r>
        <w:rPr>
          <w:rFonts w:ascii="Times New Roman" w:eastAsia="Times New Roman" w:hAnsi="Times New Roman" w:cs="Times New Roman"/>
          <w:sz w:val="24"/>
          <w:szCs w:val="24"/>
        </w:rPr>
        <w:t>the Trans-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 on the people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Africa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led to the development of towns especially along trade routes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Timbukutu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class of wealthy merchants emerged in West Africa.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led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spread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religion in Western Sudan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spread of Islamic education in the Sudan belt schools and libraries 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established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of Timbuktu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horses and firearms led to the formation of strong 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 such as Mali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Introduction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sharia law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European invasion of West Africa and colonization as they tried to control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trade.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led to spread of Islamic culture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language and dressing 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five benefits of d</w:t>
      </w:r>
      <w:r>
        <w:rPr>
          <w:rFonts w:ascii="Times New Roman" w:eastAsia="Times New Roman" w:hAnsi="Times New Roman" w:cs="Times New Roman"/>
          <w:sz w:val="24"/>
          <w:szCs w:val="24"/>
        </w:rPr>
        <w:t>evelopment of railway transport in Europe in the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Expansion of trade as goods were quickly transported from one point to another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facilitated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movement of people from one place to another thus promoted great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among people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Promoted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  growth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it assured farmers a means of transporting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their products.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employment opportunities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Growth and expansion of urban centres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 of industries in Europe by providing a quick means of transporting raw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,finished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 and industrial workers.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Exploitation of natural resources such as mining fisheries and forestry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a source of  revenue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5 x 1 = 5mks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  five effects of telecommunication today.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Distance has been reduced by telecommunication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network  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can communicate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people all over the world.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led to the spread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ideas and information from one place to another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led to cultural interaction and spread of different cultures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helped in the development of education through research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led to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revolutionization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war as it is possible to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target with use of satellite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promoted security since officers can use radio to communicate or telephone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led to effective administration as The government is able to pass their programmes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and policies through the media.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Weather forecast is made easier through the use of satellites.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viii)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moral decay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led to addiction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x 2 =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five causes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rebellion of 1905 to 1907 in Tanganyika.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were opposed to land alienation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kinjekitile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instilled confidence in the Africans by calling upon them to unite and rise 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against the Germans since they would be immune to bullets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Germans introduced a communal cotton growing scheme and Africans were made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work for 28 days a year on the cotton schemes with very little pay.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also seeking revenge for the massacre of 1898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Germans persuaded some Africans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grow cotton in dry unsuitable areas in the South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Africans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resented the harsh and ruthless rule by the Germans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German’s anti-social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rape and adultery that were punishable through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death in traditional African communities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x 1 = 5 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five effects of the Buganda collaboration.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Buganda were protected from their enemies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Bunyoro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Buganda acquired Western education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Kabaka gained recognition and was referred to as 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highness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Buganda land was made a British protectorate/loss of independence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Buganda was used by the British in their administration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Kakangaru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British authority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Bagisu,Kamam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Teso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helped put up social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schools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Islamic influence declined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Buganda advanced economically than other communities as it acquired European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manufactured goods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clothes, guns etc.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x 2 = 10 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22(a)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lukiko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kingdom of Buganda during the pre-colonial period.  (3mks)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advised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Kabaka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wishes of the people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settling disputes/acted as final court of appeal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collection of taxes/how the wealth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kingdom would be spent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the law formulating body in the kingdom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Kabaka in general administration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x 1 = 3 mks)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six factors that led to the growth of the Asante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empire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(12mks)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Tutu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brought about by the golden stool/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odwira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festiva</w:t>
      </w:r>
      <w:proofErr w:type="spellEnd"/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Wealth derived from the Trans-Atlantic slave trade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military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strength based on acquisition of gun and gun powder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strong agricultural base/availabilit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 food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centralized political system under Asante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hene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large army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free themselves from the oppressive rule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Denkyria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xii)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ancestry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x 2 = 12 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23(a)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three communes in Senegal </w:t>
      </w:r>
      <w:r>
        <w:rPr>
          <w:rFonts w:ascii="Times New Roman" w:eastAsia="Times New Roman" w:hAnsi="Times New Roman" w:cs="Times New Roman"/>
          <w:sz w:val="24"/>
          <w:szCs w:val="24"/>
        </w:rPr>
        <w:t>where the assimilation policy was applied intensively.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(3mks)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Goree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 Louis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Rufisque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Dakar</w:t>
      </w:r>
      <w:proofErr w:type="gramEnd"/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x 1 = 3mks)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9527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six effects of the use of indirect rule by the British in Northern Nigeria.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(12mks)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rulers became unpopular among their people due to their roles of collecting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taxes and forceful recruitment of fellow Africans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Europeans to fight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world wars.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African chiefs became wealthier than the rest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people because they were paid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for their services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 helped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preserve Africans’ culture in Northern Nigeria because the British abolished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Fulani system of taxation and replaced it with a single tax levied on each village.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iv)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suspicion and mistrust between the educated elites and traditional chiefs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retention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 Muslims law/sharia in the North made the area to lag behind in terms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development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British modified the previous system of adminis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tration which made the traditional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African rulers to lose their independence.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jobs were based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part.  This made the Northern part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lag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behind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x 2 = 12mks)</w:t>
      </w:r>
    </w:p>
    <w:p w:rsidR="0095276F" w:rsidRDefault="00EC0A4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24(a)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three in</w:t>
      </w:r>
      <w:r>
        <w:rPr>
          <w:rFonts w:ascii="Times New Roman" w:eastAsia="Times New Roman" w:hAnsi="Times New Roman" w:cs="Times New Roman"/>
          <w:sz w:val="24"/>
          <w:szCs w:val="24"/>
        </w:rPr>
        <w:t>ternal factors that promoted African Nationalism in the 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(3mks)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invasion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African by Europeans and loss of independence by Africans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Economic exploitation of the African communities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discrimination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power by traditional African leaders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 rates like hut tax, poll tax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Western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education- the educated Africans learnt about equality of all human races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became leaders of other Africans.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segregation – Africans were discriminated against in residential areas, hospitals,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schools and even employment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urbanization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the urban centres enabled different communities to interact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overcome tribal prejudices.  Towns brou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ght Africans together and they formed political parties.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 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1 = 3mks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Explain six reasons that made Ghana to achieve independence earlier than other African countries.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large number of Western educated elites who spear-h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eaded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nationalism 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Ghana was a small country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 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transport and communication system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that ease coordination of nationalist’s activities.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charismatic/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leadership qualities provided by Kwame Nkrumah led to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required for nationalism.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 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and social background that gave strength to nationalism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levels of ethnic differences made the work of nationalists easy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nationalists got support of young school leavers who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idle and frustrated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small number of European settlers in Ghana compared to other African countries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Nkrumah participated in the Pan-African conference of 1945 which urged African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leaders to go back to their countries and lead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struggle for independence.</w:t>
      </w:r>
    </w:p>
    <w:p w:rsidR="0095276F" w:rsidRDefault="00EC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x 2 = 12 mks)</w:t>
      </w:r>
    </w:p>
    <w:p w:rsidR="0095276F" w:rsidRDefault="0095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5276F">
      <w:headerReference w:type="default" r:id="rId7"/>
      <w:footerReference w:type="default" r:id="rId8"/>
      <w:pgSz w:w="12240" w:h="15840"/>
      <w:pgMar w:top="720" w:right="90" w:bottom="90" w:left="4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4A" w:rsidRDefault="00EC0A4A" w:rsidP="00443DAF">
      <w:pPr>
        <w:spacing w:after="0" w:line="240" w:lineRule="auto"/>
      </w:pPr>
      <w:r>
        <w:separator/>
      </w:r>
    </w:p>
  </w:endnote>
  <w:endnote w:type="continuationSeparator" w:id="0">
    <w:p w:rsidR="00EC0A4A" w:rsidRDefault="00EC0A4A" w:rsidP="0044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AF" w:rsidRDefault="00443DAF" w:rsidP="00443DAF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443DAF" w:rsidRDefault="00443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4A" w:rsidRDefault="00EC0A4A" w:rsidP="00443DAF">
      <w:pPr>
        <w:spacing w:after="0" w:line="240" w:lineRule="auto"/>
      </w:pPr>
      <w:r>
        <w:separator/>
      </w:r>
    </w:p>
  </w:footnote>
  <w:footnote w:type="continuationSeparator" w:id="0">
    <w:p w:rsidR="00EC0A4A" w:rsidRDefault="00EC0A4A" w:rsidP="0044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AF" w:rsidRDefault="00443DAF" w:rsidP="00443DAF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443DAF" w:rsidRDefault="00443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6F"/>
    <w:rsid w:val="00443DAF"/>
    <w:rsid w:val="0095276F"/>
    <w:rsid w:val="00E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4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AF"/>
  </w:style>
  <w:style w:type="paragraph" w:styleId="Footer">
    <w:name w:val="footer"/>
    <w:basedOn w:val="Normal"/>
    <w:link w:val="FooterChar"/>
    <w:uiPriority w:val="99"/>
    <w:unhideWhenUsed/>
    <w:rsid w:val="0044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4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AF"/>
  </w:style>
  <w:style w:type="paragraph" w:styleId="Footer">
    <w:name w:val="footer"/>
    <w:basedOn w:val="Normal"/>
    <w:link w:val="FooterChar"/>
    <w:uiPriority w:val="99"/>
    <w:unhideWhenUsed/>
    <w:rsid w:val="0044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2019-08-03T15:52:00Z</dcterms:created>
  <dcterms:modified xsi:type="dcterms:W3CDTF">2022-02-12T03:36:00Z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68edc11868fe4e6d95c2e691b835d581</vt:lpwstr>
  </property>
</Properties>
</file>