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1D" w:rsidRDefault="00CC3F1D">
      <w:pPr>
        <w:tabs>
          <w:tab w:val="left" w:pos="450"/>
        </w:tabs>
        <w:spacing w:line="240" w:lineRule="auto"/>
        <w:ind w:left="360"/>
        <w:rPr>
          <w:b/>
          <w:sz w:val="40"/>
          <w:szCs w:val="40"/>
          <w:u w:val="single"/>
        </w:rPr>
      </w:pPr>
      <w:bookmarkStart w:id="0" w:name="_GoBack"/>
      <w:bookmarkEnd w:id="0"/>
    </w:p>
    <w:p w:rsidR="00CC3F1D" w:rsidRDefault="00E9347E">
      <w:pPr>
        <w:pStyle w:val="ListParagraph"/>
        <w:tabs>
          <w:tab w:val="left" w:pos="450"/>
        </w:tabs>
        <w:spacing w:line="240" w:lineRule="auto"/>
        <w:rPr>
          <w:rFonts w:ascii="Times New Roman" w:hAnsi="Times New Roman" w:cs="Times New Roman"/>
          <w:sz w:val="28"/>
          <w:szCs w:val="40"/>
          <w:u w:val="single"/>
        </w:rPr>
      </w:pPr>
      <w:r>
        <w:rPr>
          <w:rFonts w:ascii="Times New Roman" w:hAnsi="Times New Roman" w:cs="Times New Roman"/>
          <w:sz w:val="28"/>
          <w:szCs w:val="40"/>
          <w:u w:val="single"/>
        </w:rPr>
        <w:t>441/1 HOMESCIENCE  PAPER 1  MARKING SCHEME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Uses of vitamin B2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Assist in the release of energy from carbohydrates.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Assist in the proper functioning of the nervous and digestive system.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Promotes growth in children.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Prevents occurrence of pellagra.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Keep eyes in good condition.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 dangers of water pollution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Causes water to smell foul and become impure.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Affects plants and destroys aquatic life.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can be the main carrier of water borne disease e.g. dysentery, typhoid, cholera etc.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Factors to consider when choosing a washing machine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Size and cleansing action of the machine suitable for work expected.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affordable within ones means of income.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have adequate storage space.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easy to operate and mai</w:t>
      </w:r>
      <w:r>
        <w:rPr>
          <w:rFonts w:ascii="Bookman Old Style" w:hAnsi="Bookman Old Style"/>
        </w:rPr>
        <w:t>ntain.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have a manual or operation instructions.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from reliable dealer for services availability.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made of rustproof materials.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Should have a guarantee.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Reason for softening water for laundry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make easy to lather </w:t>
      </w:r>
      <w:r>
        <w:rPr>
          <w:rFonts w:ascii="Bookman Old Style" w:hAnsi="Bookman Old Style"/>
        </w:rPr>
        <w:t>readily with soap.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minimize soap usage.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Dissolve salts in hard water tend to interfere with the washing action.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Hard water causes roughness on the human skin.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Dissolved slats causes discoloration of light coloured clothes. </w:t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Advantages of soap</w:t>
      </w:r>
      <w:r>
        <w:rPr>
          <w:rFonts w:ascii="Bookman Old Style" w:hAnsi="Bookman Old Style"/>
        </w:rPr>
        <w:t xml:space="preserve"> less detergents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not form scum when used with hard water.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They rather easily with both cold or hot water.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Reduces water surface tension allowing water to penetrate the fabric.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Emulsify grease.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Suitable for both hand and machine wash.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Reas</w:t>
      </w:r>
      <w:r>
        <w:rPr>
          <w:rFonts w:ascii="Bookman Old Style" w:hAnsi="Bookman Old Style"/>
        </w:rPr>
        <w:t>on for using the following:</w:t>
      </w:r>
    </w:p>
    <w:p w:rsidR="00CC3F1D" w:rsidRDefault="00E9347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Washing soda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Softening hard water for laundry processes.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Used to emulsify grease removing grease stains.</w:t>
      </w:r>
    </w:p>
    <w:p w:rsidR="00CC3F1D" w:rsidRDefault="00CC3F1D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CC3F1D" w:rsidRDefault="00E9347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Starch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 stiffening fabric (cotton / linen) and articles.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to make fabric and article glossy to resist dirt.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gives</w:t>
      </w:r>
      <w:r>
        <w:rPr>
          <w:rFonts w:ascii="Bookman Old Style" w:hAnsi="Bookman Old Style"/>
        </w:rPr>
        <w:t xml:space="preserve"> articles crisp and fresh look.</w:t>
      </w:r>
    </w:p>
    <w:p w:rsidR="00CC3F1D" w:rsidRDefault="00CC3F1D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CC3F1D" w:rsidRDefault="00E9347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Fabric conditioner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relax fibres living them springy and soft.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give fabric good scent.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remove static electricity in polyester fabrics.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Make articles and clothes easy to iron.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C3F1D" w:rsidRDefault="00E9347E">
      <w:pPr>
        <w:pStyle w:val="ListParagraph"/>
        <w:spacing w:line="360" w:lineRule="auto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(1x2=2mks) each onward 1mk if one </w:t>
      </w:r>
      <w:r>
        <w:rPr>
          <w:rFonts w:ascii="Bookman Old Style" w:hAnsi="Bookman Old Style"/>
        </w:rPr>
        <w:t>answer given.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Advantages of storing clothes and household articles property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avoid getting dirty and creased.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make them easily accessible when using them.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protect them from pest e.g. moths and rats.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Importance of sedimentation in wate</w:t>
      </w:r>
      <w:r>
        <w:rPr>
          <w:rFonts w:ascii="Bookman Old Style" w:hAnsi="Bookman Old Style"/>
        </w:rPr>
        <w:t>r purification</w:t>
      </w:r>
    </w:p>
    <w:p w:rsidR="00CC3F1D" w:rsidRDefault="00E9347E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makes solid particles in water sink at the bottom while light material float at the top for decanation.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Reason why plastics are popularly used for preserving food in a fridge.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They do not absorb moisture making stored foo</w:t>
      </w:r>
      <w:r>
        <w:rPr>
          <w:rFonts w:ascii="Bookman Old Style" w:hAnsi="Bookman Old Style"/>
        </w:rPr>
        <w:t>d soggy.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They do not absorb smell of other food stored in the fridge.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 be re-used.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Plastic bags occupy little space – not bulky.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are non-rusty therefore safe to 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 soluble vitamins</w:t>
      </w:r>
    </w:p>
    <w:p w:rsidR="00CC3F1D" w:rsidRDefault="00E9347E">
      <w:pPr>
        <w:pStyle w:val="ListParagraph"/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A, D, E, and 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(award ½ x 2 each = 1mk)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Two changes that takes place when an egg is boiled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They set or coagulate.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 temperatures makes the protein tough difficult to digest.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shell detaches from the egg making it easy to remove. </w:t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Symptoms of scurvy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Swollen gum that bleed easily.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Bleeding in the skin and below finger nails.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General malice, tiredness due to anaemia.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Delayed healing of wounds.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2 functions of the skin.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Protect the body from dirt and germs.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Maintain constant body temperature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a sensory </w:t>
      </w:r>
      <w:r>
        <w:rPr>
          <w:rFonts w:ascii="Bookman Old Style" w:hAnsi="Bookman Old Style"/>
        </w:rPr>
        <w:t>organ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excretory organ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Essential for synthesis of vitamin D.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Stores fat and retains body fluids.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Problem related to breastfeeding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Sore, ripples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Breast engorgement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Bay’s refusal to breastfeed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Breast abscess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Mother refusal to breastfeed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Bre</w:t>
      </w:r>
      <w:r>
        <w:rPr>
          <w:rFonts w:ascii="Bookman Old Style" w:hAnsi="Bookman Old Style"/>
        </w:rPr>
        <w:t xml:space="preserve">astfeeding mother with HIV/AIDS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Causes of heavy and close texture in creamed cake mixtures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Insufficient raising agent.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Too cool an oven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Proportion of fat to flour incorrect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Too much liquid used.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Disadvantages of using print</w:t>
      </w:r>
      <w:r>
        <w:rPr>
          <w:rFonts w:ascii="Bookman Old Style" w:hAnsi="Bookman Old Style"/>
        </w:rPr>
        <w:t xml:space="preserve"> media method of advertising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Some consumer may be illiterate there may not understand advert.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Publication e.g. newspaper. Magazines, pamphlet may take long to get to the consumer.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Consumer may read and not understand advert.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 types of batt</w:t>
      </w:r>
      <w:r>
        <w:rPr>
          <w:rFonts w:ascii="Bookman Old Style" w:hAnsi="Bookman Old Style"/>
        </w:rPr>
        <w:t>ers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Thin batter – for pancakes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Tick batter – for coating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B: COMPULSORY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Cleaning a plastic plate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Cleaning in warm (½) soapy (½) water using a soft cloth / sponge (½). Rinse (½) thoroughly in warm (½) water. Dry (½) completely </w:t>
      </w:r>
      <w:r>
        <w:rPr>
          <w:rFonts w:ascii="Bookman Old Style" w:hAnsi="Bookman Old Style"/>
        </w:rPr>
        <w:t xml:space="preserve">with a cloth (½) drip dry (½) buff (½) with a soft non-fluffy cloth.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CC3F1D" w:rsidRDefault="00CC3F1D">
      <w:pPr>
        <w:spacing w:line="360" w:lineRule="auto"/>
        <w:jc w:val="both"/>
        <w:rPr>
          <w:rFonts w:ascii="Bookman Old Style" w:hAnsi="Bookman Old Style"/>
          <w:sz w:val="2"/>
        </w:rPr>
      </w:pP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Brush (½) off the dust. Rinse (½) the sole (½) in cold water. Using warm soapy (½) water and a scrubbing brush / maize comb (½) scrub the inside and outside and the sole</w:t>
      </w:r>
      <w:r>
        <w:rPr>
          <w:rFonts w:ascii="Bookman Old Style" w:hAnsi="Bookman Old Style"/>
        </w:rPr>
        <w:t xml:space="preserve"> (½).  Rinse (½) in warm (½) water and finally in cold water (½) to freshen. Flick (½) to remove excess water. Apply whitener (½) if white using a sponge or a piece of cloth, to whiten. If coloured dry in warm (½) space under shade (½) inclined (½). When d</w:t>
      </w:r>
      <w:r>
        <w:rPr>
          <w:rFonts w:ascii="Bookman Old Style" w:hAnsi="Bookman Old Style"/>
        </w:rPr>
        <w:t xml:space="preserve">ry (½) remove excess whitener (½) using dry duster clean equipments dry (½) and store appropriately (½).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 Arranging flowers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Chose fresh flowers (½) to suit occasion (½) 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Choose clean foliage (½)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flowers should not be in full bloom (½</w:t>
      </w:r>
      <w:r>
        <w:rPr>
          <w:rFonts w:ascii="Bookman Old Style" w:hAnsi="Bookman Old Style"/>
        </w:rPr>
        <w:t xml:space="preserve">) they will wither quickly (½) 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Ensure flowers are not scented (½). Some people may allergic to them (½). Arrange flowers that are mixed (½). Flat and pointed flowers (½).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Flower vase should be ¾ full of water (½).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Flower should express themselves (½) diff</w:t>
      </w:r>
      <w:r>
        <w:rPr>
          <w:rFonts w:ascii="Bookman Old Style" w:hAnsi="Bookman Old Style"/>
        </w:rPr>
        <w:t xml:space="preserve">erent flower arrangement suits occasion different (½).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C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symptoms of poisoning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Casualty may be unconscious.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Lips may show signs of burning sensation.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Casualty may show signs of confusion.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Casualty pulse may be faint.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Casualty may b</w:t>
      </w:r>
      <w:r>
        <w:rPr>
          <w:rFonts w:ascii="Bookman Old Style" w:hAnsi="Bookman Old Style"/>
        </w:rPr>
        <w:t xml:space="preserve">e pale on the face and nails depending on the effect of poison.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Factors that influence consumer buying 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Price fluctuation – price vary.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Complementary products – when you buy one product have to buy the other e.g. bread / jam.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Substit</w:t>
      </w:r>
      <w:r>
        <w:rPr>
          <w:rFonts w:ascii="Bookman Old Style" w:hAnsi="Bookman Old Style"/>
        </w:rPr>
        <w:t>ute product – one may sometimes be forced to buy affordable substitute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Time and energy – lack of enough time prevent window shopping.</w:t>
      </w:r>
    </w:p>
    <w:p w:rsidR="00CC3F1D" w:rsidRDefault="00E934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Income – purchasing power depends on ones income. Mainly affected by inflation product expensive and income low.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(2x4=8</w:t>
      </w:r>
      <w:r>
        <w:rPr>
          <w:rFonts w:ascii="Bookman Old Style" w:hAnsi="Bookman Old Style"/>
        </w:rPr>
        <w:t>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 Reasons for budgeting family income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Help family or individual line within their means.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Families are able to priorities right, spending only available income.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encourages keeping relevant records which help one assess the previous budgets and in </w:t>
      </w:r>
      <w:r>
        <w:rPr>
          <w:rFonts w:ascii="Bookman Old Style" w:hAnsi="Bookman Old Style"/>
        </w:rPr>
        <w:t>turn correct errors.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Budget control and limit expenses.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Budget organizes and helps one accumulative savings.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Budget helps one meet some obligations e.g. pay off loans.</w:t>
      </w:r>
    </w:p>
    <w:p w:rsidR="00CC3F1D" w:rsidRDefault="00E9347E">
      <w:pPr>
        <w:pStyle w:val="ListParagraph"/>
        <w:spacing w:line="360" w:lineRule="auto"/>
        <w:ind w:left="39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Any 4 well discussed answers award 2x4=8mks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Factors to consider when buying green </w:t>
      </w:r>
      <w:r>
        <w:rPr>
          <w:rFonts w:ascii="Bookman Old Style" w:hAnsi="Bookman Old Style"/>
        </w:rPr>
        <w:t>leafy vegetables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Choose vegetable that is fresh not withered.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not have spots.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free of insects.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Should be green and young.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Methods of disposing excessive fullness in clothing construction.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Pleats, gathers, tucks, easing </w:t>
      </w:r>
      <w:r>
        <w:rPr>
          <w:rFonts w:ascii="Bookman Old Style" w:hAnsi="Bookman Old Style"/>
        </w:rPr>
        <w:t>(elastic/cod), shirring smoking. (1x6=6mks)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 Importance of following in flour mixtures</w:t>
      </w:r>
    </w:p>
    <w:p w:rsidR="00CC3F1D" w:rsidRDefault="00E934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Fruits </w:t>
      </w:r>
      <w:r>
        <w:rPr>
          <w:rFonts w:ascii="Bookman Old Style" w:hAnsi="Bookman Old Style"/>
        </w:rPr>
        <w:tab/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reserve and keep cake moist.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Add flavor</w:t>
      </w:r>
    </w:p>
    <w:p w:rsidR="00CC3F1D" w:rsidRDefault="00E934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Liquid   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Milk, water, eggs 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Used bind ingredients together.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During cooking liquid produce steam and gases when hea</w:t>
      </w:r>
      <w:r>
        <w:rPr>
          <w:rFonts w:ascii="Bookman Old Style" w:hAnsi="Bookman Old Style"/>
        </w:rPr>
        <w:t>ted, expands and raises the mixture.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Enhances the nutritive value (milk) of the product appearance and texture.</w:t>
      </w:r>
    </w:p>
    <w:p w:rsidR="00CC3F1D" w:rsidRDefault="00E934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Sugar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sweeten cake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Soften cake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Assist in fermentation process in yeast products providing food for the yeast.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Improve storage quality.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(for any 2 answers award 1x2=6mks)</w:t>
      </w:r>
    </w:p>
    <w:p w:rsidR="00CC3F1D" w:rsidRDefault="00E934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Any type of immunization given to infant before six months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BCG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Polio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DPT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Hepatitis B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HLB – meningitis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CC3F1D" w:rsidRDefault="00E9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Importance of immunization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Vaccines give protection against dangerous diseases likely to occur</w:t>
      </w:r>
      <w:r>
        <w:rPr>
          <w:rFonts w:ascii="Bookman Old Style" w:hAnsi="Bookman Old Style"/>
        </w:rPr>
        <w:t xml:space="preserve"> in childhood.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Saves money that would be spent on medical services.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Eradicates diseases.</w:t>
      </w:r>
    </w:p>
    <w:p w:rsidR="00CC3F1D" w:rsidRDefault="00E934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Helps the nation to have healthy citizens.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(2x3=6mks)</w:t>
      </w:r>
    </w:p>
    <w:p w:rsidR="00CC3F1D" w:rsidRDefault="00CC3F1D">
      <w:pPr>
        <w:spacing w:line="360" w:lineRule="auto"/>
        <w:jc w:val="both"/>
        <w:rPr>
          <w:rFonts w:ascii="Bookman Old Style" w:hAnsi="Bookman Old Style"/>
        </w:rPr>
      </w:pP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Limitation of living in flats</w:t>
      </w:r>
    </w:p>
    <w:p w:rsidR="00CC3F1D" w:rsidRDefault="00E9347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Noisy especially if walls are not sound proof.</w:t>
      </w:r>
    </w:p>
    <w:p w:rsidR="00CC3F1D" w:rsidRDefault="00E9347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Climbing stairs can be tedio</w:t>
      </w:r>
      <w:r>
        <w:rPr>
          <w:rFonts w:ascii="Bookman Old Style" w:hAnsi="Bookman Old Style"/>
        </w:rPr>
        <w:t>us for children, elderly and physically challenged.</w:t>
      </w:r>
    </w:p>
    <w:p w:rsidR="00CC3F1D" w:rsidRDefault="00E9347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Children elderly and physically challenged can easily fall off the stairs.</w:t>
      </w:r>
    </w:p>
    <w:p w:rsidR="00CC3F1D" w:rsidRDefault="00E9347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Difficult to keep shared compound clean.</w:t>
      </w:r>
    </w:p>
    <w:p w:rsidR="00CC3F1D" w:rsidRDefault="00E9347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Pest can easily crawl from one housing unit to another.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CC3F1D" w:rsidRDefault="00E9347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c. Properties of </w:t>
      </w:r>
      <w:r>
        <w:rPr>
          <w:rFonts w:ascii="Bookman Old Style" w:hAnsi="Bookman Old Style"/>
        </w:rPr>
        <w:t>cotton that make them desirable for hospital linens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Highly absorbent therefore comfortable to near, absorbs moisture without living one felling wet and uncoverable.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Strong fibre can withstand frequent washing. Can withstand very extreme temperature in laun</w:t>
      </w:r>
      <w:r>
        <w:rPr>
          <w:rFonts w:ascii="Bookman Old Style" w:hAnsi="Bookman Old Style"/>
        </w:rPr>
        <w:t>dry.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Not affected by mild acids and alkalis therefore can be safely sterilized, stain removal in laundry with strong disinfectants for hospital use.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not hold static electricity hence does not cling to the body.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Has a high dye affinity therefore cause </w:t>
      </w:r>
      <w:r>
        <w:rPr>
          <w:rFonts w:ascii="Bookman Old Style" w:hAnsi="Bookman Old Style"/>
        </w:rPr>
        <w:t>in variety of colours can be used for bed linen, wear for children dull and bright colours.</w:t>
      </w:r>
    </w:p>
    <w:p w:rsidR="00CC3F1D" w:rsidRDefault="00E934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Cotton is high durable and strong therefore can stand tear and wear. </w:t>
      </w:r>
    </w:p>
    <w:p w:rsidR="00CC3F1D" w:rsidRDefault="00E9347E">
      <w:pPr>
        <w:pStyle w:val="ListParagraph"/>
        <w:spacing w:line="360" w:lineRule="auto"/>
        <w:ind w:left="75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(Any 3x2=6mks)</w:t>
      </w:r>
    </w:p>
    <w:p w:rsidR="00CC3F1D" w:rsidRDefault="00E9347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d. Small kitchen equipments</w:t>
      </w:r>
    </w:p>
    <w:p w:rsidR="00CC3F1D" w:rsidRDefault="00E9347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Cups, plates, kettles, cutlery, sause pans, pans, s</w:t>
      </w:r>
      <w:r>
        <w:rPr>
          <w:rFonts w:ascii="Bookman Old Style" w:hAnsi="Bookman Old Style"/>
        </w:rPr>
        <w:t>ufurias, chopping board, trays etc</w:t>
      </w:r>
    </w:p>
    <w:p w:rsidR="00CC3F1D" w:rsidRDefault="00E9347E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(Any appropriate small kitchen equipments ward 1mk each 1x4=4mks)</w:t>
      </w:r>
    </w:p>
    <w:sectPr w:rsidR="00CC3F1D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7E" w:rsidRDefault="00E9347E">
      <w:pPr>
        <w:spacing w:after="0" w:line="240" w:lineRule="auto"/>
      </w:pPr>
      <w:r>
        <w:separator/>
      </w:r>
    </w:p>
  </w:endnote>
  <w:endnote w:type="continuationSeparator" w:id="0">
    <w:p w:rsidR="00E9347E" w:rsidRDefault="00E9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1D" w:rsidRDefault="00E9347E">
    <w:pPr>
      <w:pStyle w:val="Footer"/>
    </w:pPr>
    <w:r>
      <w:rPr>
        <w:rFonts w:ascii="Courier New" w:hAnsi="Courier New" w:cs="Courier New"/>
      </w:rPr>
      <w:t xml:space="preserve">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D330C6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</w:t>
    </w:r>
  </w:p>
  <w:p w:rsidR="00D330C6" w:rsidRDefault="00D330C6" w:rsidP="00D330C6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C3F1D" w:rsidRDefault="00CC3F1D">
    <w:pPr>
      <w:pStyle w:val="Footer"/>
    </w:pPr>
  </w:p>
  <w:p w:rsidR="00CC3F1D" w:rsidRDefault="00CC3F1D">
    <w:pPr>
      <w:pStyle w:val="Footer"/>
      <w:pBdr>
        <w:top w:val="single" w:sz="4" w:space="1" w:color="D9D9D9"/>
      </w:pBdr>
    </w:pPr>
  </w:p>
  <w:p w:rsidR="00CC3F1D" w:rsidRDefault="00CC3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7E" w:rsidRDefault="00E9347E">
      <w:pPr>
        <w:spacing w:after="0" w:line="240" w:lineRule="auto"/>
      </w:pPr>
      <w:r>
        <w:separator/>
      </w:r>
    </w:p>
  </w:footnote>
  <w:footnote w:type="continuationSeparator" w:id="0">
    <w:p w:rsidR="00E9347E" w:rsidRDefault="00E9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C6" w:rsidRDefault="00D330C6" w:rsidP="00D330C6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D330C6" w:rsidRDefault="00D330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0EE1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AAAF79E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E5245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3127C0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908135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6C62630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174C54C"/>
    <w:lvl w:ilvl="0" w:tplc="69FC6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734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660EBC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9E4B5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C2A7DC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90AB6B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44EB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560713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AC6E636"/>
    <w:lvl w:ilvl="0" w:tplc="EFE8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9E828170"/>
    <w:lvl w:ilvl="0" w:tplc="7124F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F96BB48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9D8044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2D4521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5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D"/>
    <w:rsid w:val="00CC3F1D"/>
    <w:rsid w:val="00D330C6"/>
    <w:rsid w:val="00E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BUSINESS ACCOUNT</cp:lastModifiedBy>
  <cp:revision>4</cp:revision>
  <cp:lastPrinted>2015-10-23T08:36:00Z</cp:lastPrinted>
  <dcterms:created xsi:type="dcterms:W3CDTF">2021-11-16T08:03:00Z</dcterms:created>
  <dcterms:modified xsi:type="dcterms:W3CDTF">2022-02-12T03:37:00Z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20ca657fdff5477483b0b1876f785a93</vt:lpwstr>
  </property>
</Properties>
</file>