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8325" w14:textId="77777777" w:rsidR="00AE3241" w:rsidRDefault="00AE3241" w:rsidP="00AE3241">
      <w:pPr>
        <w:jc w:val="center"/>
        <w:rPr>
          <w:b/>
          <w:sz w:val="36"/>
        </w:rPr>
      </w:pPr>
      <w:r>
        <w:rPr>
          <w:b/>
          <w:sz w:val="36"/>
        </w:rPr>
        <w:t>PANGANI GIRLS’ HIGH SCHOOL</w:t>
      </w:r>
    </w:p>
    <w:p w14:paraId="76A9ED84" w14:textId="21C6FDF5" w:rsidR="00AE3241" w:rsidRDefault="00AE3241" w:rsidP="00AE3241">
      <w:pPr>
        <w:jc w:val="center"/>
        <w:rPr>
          <w:b/>
          <w:sz w:val="36"/>
        </w:rPr>
      </w:pPr>
      <w:r>
        <w:rPr>
          <w:b/>
          <w:sz w:val="36"/>
        </w:rPr>
        <w:t>POST MOCK 20</w:t>
      </w:r>
      <w:r w:rsidR="00A64C06">
        <w:rPr>
          <w:b/>
          <w:sz w:val="36"/>
        </w:rPr>
        <w:t>22</w:t>
      </w:r>
    </w:p>
    <w:p w14:paraId="7009E14D" w14:textId="77777777" w:rsidR="00AE3241" w:rsidRDefault="00AE3241" w:rsidP="00AE3241">
      <w:pPr>
        <w:jc w:val="center"/>
        <w:rPr>
          <w:rFonts w:ascii="Leelawadee" w:hAnsi="Leelawadee" w:cstheme="minorBidi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46154D05" w14:textId="77777777" w:rsidR="00E36342" w:rsidRPr="00E36342" w:rsidRDefault="00E36342" w:rsidP="00AE3241">
      <w:pPr>
        <w:jc w:val="center"/>
        <w:rPr>
          <w:b/>
        </w:rPr>
      </w:pPr>
      <w:r w:rsidRPr="00E36342">
        <w:rPr>
          <w:b/>
        </w:rPr>
        <w:t>233/1 CHEMISTRY (THEORY)</w:t>
      </w:r>
    </w:p>
    <w:p w14:paraId="3A389102" w14:textId="77777777" w:rsidR="00E36342" w:rsidRPr="00E36342" w:rsidRDefault="00E36342" w:rsidP="00AE3241">
      <w:pPr>
        <w:jc w:val="center"/>
        <w:rPr>
          <w:b/>
        </w:rPr>
      </w:pPr>
      <w:r w:rsidRPr="00E36342">
        <w:rPr>
          <w:b/>
        </w:rPr>
        <w:t>PAPER 1</w:t>
      </w:r>
    </w:p>
    <w:p w14:paraId="271FCB8D" w14:textId="77777777" w:rsidR="008D7678" w:rsidRDefault="00E36342" w:rsidP="00AE3241">
      <w:pPr>
        <w:jc w:val="center"/>
        <w:rPr>
          <w:b/>
        </w:rPr>
      </w:pPr>
      <w:r w:rsidRPr="00466D57">
        <w:rPr>
          <w:b/>
        </w:rPr>
        <w:t>MARKING SCHEME</w:t>
      </w:r>
    </w:p>
    <w:p w14:paraId="09D0A130" w14:textId="77777777" w:rsidR="00217798" w:rsidRPr="00466D57" w:rsidRDefault="00217798" w:rsidP="008D7678">
      <w:pPr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14:paraId="23C4746C" w14:textId="77777777" w:rsidR="008D7678" w:rsidRDefault="008D7678" w:rsidP="008D7678">
      <w:r>
        <w:t xml:space="preserve">   1) A thistle funnel does not have a tap while a dropping funnel </w:t>
      </w:r>
      <w:proofErr w:type="gramStart"/>
      <w:r>
        <w:t>has.</w:t>
      </w:r>
      <w:r w:rsidR="0078263D">
        <w:t>√</w:t>
      </w:r>
      <w:proofErr w:type="gramEnd"/>
      <w:r w:rsidR="0078263D">
        <w:t>1//</w:t>
      </w:r>
      <w:r>
        <w:t xml:space="preserve"> A dropping funnel delivers controlled amounts of liquid substances while a thistle funnel does not.   </w:t>
      </w:r>
    </w:p>
    <w:p w14:paraId="42B31FBC" w14:textId="77777777" w:rsidR="008D7678" w:rsidRDefault="008D7678" w:rsidP="008D7678"/>
    <w:p w14:paraId="6CD55A97" w14:textId="77777777" w:rsidR="008D7678" w:rsidRDefault="008D7678" w:rsidP="008D7678">
      <w:pPr>
        <w:pStyle w:val="Default"/>
      </w:pPr>
      <w:r>
        <w:t xml:space="preserve">2) </w:t>
      </w:r>
      <w:proofErr w:type="gramStart"/>
      <w:r>
        <w:t xml:space="preserve">a)   </w:t>
      </w:r>
      <w:proofErr w:type="gramEnd"/>
      <w:r>
        <w:t>A substance that dissociates in water to give hydrogen ions as the only positively charged ions.</w:t>
      </w:r>
      <w:r w:rsidR="0078263D">
        <w:t>.√1</w:t>
      </w:r>
    </w:p>
    <w:p w14:paraId="50015741" w14:textId="77777777" w:rsidR="008D7678" w:rsidRDefault="008D7678" w:rsidP="008D7678">
      <w:pPr>
        <w:pStyle w:val="Default"/>
      </w:pPr>
      <w:r>
        <w:t xml:space="preserve">b) Sodium hydroxide solution causes a greater deflection on the ammeter than ammonia solution. </w:t>
      </w:r>
      <w:proofErr w:type="gramStart"/>
      <w:r w:rsidR="0078263D">
        <w:t>.√</w:t>
      </w:r>
      <w:proofErr w:type="gramEnd"/>
      <w:r w:rsidR="0078263D">
        <w:t>1</w:t>
      </w:r>
      <w:r>
        <w:t>Sodium hydroxide completely ionizes</w:t>
      </w:r>
      <w:r w:rsidR="0078263D">
        <w:t xml:space="preserve">.√ ½ </w:t>
      </w:r>
      <w:r>
        <w:t xml:space="preserve"> to form sodium and hydroxide ions while ammonia solution partially ionizes</w:t>
      </w:r>
      <w:r w:rsidR="0078263D">
        <w:t xml:space="preserve">.√ ½ </w:t>
      </w:r>
      <w:r>
        <w:t xml:space="preserve"> to form ammonium and hydroxide ions.</w:t>
      </w:r>
    </w:p>
    <w:p w14:paraId="5E7D30F4" w14:textId="77777777" w:rsidR="008D7678" w:rsidRDefault="008D7678" w:rsidP="008D7678"/>
    <w:p w14:paraId="03CBE067" w14:textId="77777777" w:rsidR="008D7678" w:rsidRDefault="008D7678" w:rsidP="008D7678">
      <w:r>
        <w:t xml:space="preserve">3)a) </w:t>
      </w:r>
      <w:proofErr w:type="gramStart"/>
      <w:r>
        <w:t>fermentation</w:t>
      </w:r>
      <w:r w:rsidR="00ED69D8">
        <w:t>.√</w:t>
      </w:r>
      <w:proofErr w:type="gramEnd"/>
      <w:r w:rsidR="00ED69D8">
        <w:t>1</w:t>
      </w:r>
    </w:p>
    <w:p w14:paraId="3F6C8824" w14:textId="77777777" w:rsidR="008D7678" w:rsidRDefault="008D7678" w:rsidP="008D7678">
      <w:proofErr w:type="gramStart"/>
      <w:r>
        <w:t>b)Ethanol</w:t>
      </w:r>
      <w:proofErr w:type="gramEnd"/>
      <w:r>
        <w:t xml:space="preserve"> forms hydrogen bonds </w:t>
      </w:r>
      <w:r w:rsidR="00ED69D8">
        <w:t xml:space="preserve">.√ ½ </w:t>
      </w:r>
      <w:r>
        <w:t>with water while ethane does not/</w:t>
      </w:r>
      <w:r w:rsidR="00ED69D8">
        <w:t xml:space="preserve">/.√ ½ </w:t>
      </w:r>
      <w:r>
        <w:t xml:space="preserve"> remains molecular/has only weak </w:t>
      </w:r>
      <w:proofErr w:type="spellStart"/>
      <w:r>
        <w:t>vanderwaals</w:t>
      </w:r>
      <w:proofErr w:type="spellEnd"/>
      <w:r>
        <w:t xml:space="preserve"> forces( intermolecular force)</w:t>
      </w:r>
      <w:r w:rsidR="00ED69D8">
        <w:t>//</w:t>
      </w:r>
      <w:r>
        <w:t>.Ethane is non polar while ethanol is polar.</w:t>
      </w:r>
    </w:p>
    <w:p w14:paraId="41AF93D0" w14:textId="77777777" w:rsidR="008D7678" w:rsidRDefault="008D7678" w:rsidP="008D7678"/>
    <w:p w14:paraId="07C65806" w14:textId="77777777" w:rsidR="008D7678" w:rsidRPr="00AC1425" w:rsidRDefault="008D7678" w:rsidP="008D7678">
      <w:r>
        <w:t xml:space="preserve">4) </w:t>
      </w:r>
      <w:r w:rsidRPr="00AC1425">
        <w:t xml:space="preserve">a) </w:t>
      </w:r>
      <w:r w:rsidRPr="00AC1425">
        <w:rPr>
          <w:vertAlign w:val="superscript"/>
        </w:rPr>
        <w:t>234</w:t>
      </w:r>
      <w:r w:rsidRPr="00AC1425">
        <w:t xml:space="preserve">U → </w:t>
      </w:r>
      <w:r w:rsidRPr="00AC1425">
        <w:rPr>
          <w:vertAlign w:val="superscript"/>
        </w:rPr>
        <w:t>230</w:t>
      </w:r>
      <w:r w:rsidRPr="00AC1425">
        <w:t xml:space="preserve">Th + </w:t>
      </w:r>
      <w:r w:rsidRPr="00AC1425">
        <w:rPr>
          <w:vertAlign w:val="superscript"/>
        </w:rPr>
        <w:t>4</w:t>
      </w:r>
      <w:proofErr w:type="gramStart"/>
      <w:r w:rsidRPr="00AC1425">
        <w:t>He</w:t>
      </w:r>
      <w:r w:rsidR="00ED69D8">
        <w:t>.√</w:t>
      </w:r>
      <w:proofErr w:type="gramEnd"/>
      <w:r w:rsidR="00ED69D8">
        <w:t>1</w:t>
      </w:r>
    </w:p>
    <w:p w14:paraId="5F2BA044" w14:textId="77777777" w:rsidR="008D7678" w:rsidRPr="00AC1425" w:rsidRDefault="008D7678" w:rsidP="008D7678">
      <w:r>
        <w:t xml:space="preserve">(b) </w:t>
      </w:r>
      <w:r w:rsidRPr="00AC1425">
        <w:t xml:space="preserve"> Gamma rays will penetrate through the w</w:t>
      </w:r>
      <w:r>
        <w:t>alls of the container and cause</w:t>
      </w:r>
      <w:r w:rsidRPr="00AC1425">
        <w:t xml:space="preserve"> damage</w:t>
      </w:r>
      <w:r>
        <w:t>.</w:t>
      </w:r>
    </w:p>
    <w:p w14:paraId="27B0327D" w14:textId="77777777" w:rsidR="008D7678" w:rsidRDefault="008D7678" w:rsidP="008D7678"/>
    <w:p w14:paraId="2D8D9A76" w14:textId="77777777" w:rsidR="00ED69D8" w:rsidRDefault="00ED69D8" w:rsidP="008D7678">
      <w:r>
        <w:t xml:space="preserve">5)a) </w:t>
      </w:r>
      <w:proofErr w:type="gramStart"/>
      <w:r w:rsidR="008D7678">
        <w:t>I.</w:t>
      </w:r>
      <w:r>
        <w:t>.√</w:t>
      </w:r>
      <w:proofErr w:type="gramEnd"/>
      <w:r>
        <w:t>1</w:t>
      </w:r>
    </w:p>
    <w:p w14:paraId="2C6B6B6C" w14:textId="77777777" w:rsidR="008D7678" w:rsidRDefault="00ED69D8" w:rsidP="008D7678">
      <w:pPr>
        <w:rPr>
          <w:vertAlign w:val="subscript"/>
        </w:rPr>
      </w:pPr>
      <w:proofErr w:type="gramStart"/>
      <w:r>
        <w:t xml:space="preserve">II  </w:t>
      </w:r>
      <w:r w:rsidR="008D7678">
        <w:t>More</w:t>
      </w:r>
      <w:proofErr w:type="gramEnd"/>
      <w:r w:rsidR="008D7678">
        <w:t xml:space="preserve"> Oxygen is used to form CO</w:t>
      </w:r>
      <w:r w:rsidR="008D7678" w:rsidRPr="00B200AE">
        <w:rPr>
          <w:vertAlign w:val="subscript"/>
        </w:rPr>
        <w:t>2</w:t>
      </w:r>
      <w:r>
        <w:t>.√1</w:t>
      </w:r>
    </w:p>
    <w:p w14:paraId="3004DDCF" w14:textId="77777777" w:rsidR="008D7678" w:rsidRPr="009F45E3" w:rsidRDefault="008D7678" w:rsidP="008D7678">
      <w:r w:rsidRPr="009F45E3">
        <w:t>b) (</w:t>
      </w:r>
      <w:proofErr w:type="spellStart"/>
      <w:r w:rsidRPr="009F45E3">
        <w:t>i</w:t>
      </w:r>
      <w:proofErr w:type="spellEnd"/>
      <w:r w:rsidRPr="009F45E3">
        <w:t>) CH</w:t>
      </w:r>
      <w:r w:rsidRPr="009F45E3">
        <w:rPr>
          <w:vertAlign w:val="subscript"/>
        </w:rPr>
        <w:t xml:space="preserve">4 </w:t>
      </w:r>
      <w:r w:rsidRPr="009F45E3">
        <w:t xml:space="preserve">      +      2O</w:t>
      </w:r>
      <w:r w:rsidRPr="009F45E3">
        <w:rPr>
          <w:vertAlign w:val="subscript"/>
        </w:rPr>
        <w:t xml:space="preserve">2 </w:t>
      </w:r>
      <w:r w:rsidRPr="009F45E3">
        <w:sym w:font="Wingdings" w:char="F0E0"/>
      </w:r>
      <w:r w:rsidRPr="009F45E3">
        <w:t xml:space="preserve"> CO</w:t>
      </w:r>
      <w:r w:rsidRPr="009F45E3">
        <w:rPr>
          <w:vertAlign w:val="subscript"/>
        </w:rPr>
        <w:t>2</w:t>
      </w:r>
      <w:r w:rsidRPr="009F45E3">
        <w:t xml:space="preserve"> +      2H</w:t>
      </w:r>
      <w:r w:rsidRPr="009F45E3">
        <w:rPr>
          <w:vertAlign w:val="subscript"/>
        </w:rPr>
        <w:t>2</w:t>
      </w:r>
      <w:r w:rsidRPr="009F45E3">
        <w:t>O</w:t>
      </w:r>
    </w:p>
    <w:p w14:paraId="45BE244B" w14:textId="77777777" w:rsidR="008D7678" w:rsidRPr="009F45E3" w:rsidRDefault="008D7678" w:rsidP="008D7678">
      <w:r w:rsidRPr="009F45E3">
        <w:t xml:space="preserve">          IV               2V          1V           2V</w:t>
      </w:r>
      <w:r w:rsidR="00ED69D8">
        <w:t xml:space="preserve">.√ ½ </w:t>
      </w:r>
    </w:p>
    <w:p w14:paraId="2A831FC6" w14:textId="77777777" w:rsidR="008D7678" w:rsidRPr="009F45E3" w:rsidRDefault="008D7678" w:rsidP="008D7678">
      <w:r w:rsidRPr="009F45E3">
        <w:t xml:space="preserve"> 80 cm</w:t>
      </w:r>
      <w:r w:rsidRPr="009F45E3">
        <w:rPr>
          <w:vertAlign w:val="superscript"/>
        </w:rPr>
        <w:t xml:space="preserve">3 </w:t>
      </w:r>
      <w:r w:rsidRPr="009F45E3">
        <w:t xml:space="preserve">           150 cm</w:t>
      </w:r>
      <w:r w:rsidRPr="009F45E3">
        <w:rPr>
          <w:vertAlign w:val="superscript"/>
        </w:rPr>
        <w:t xml:space="preserve">3 </w:t>
      </w:r>
      <w:r w:rsidRPr="009F45E3">
        <w:t xml:space="preserve">      75 cm</w:t>
      </w:r>
      <w:r w:rsidRPr="009F45E3">
        <w:rPr>
          <w:vertAlign w:val="superscript"/>
        </w:rPr>
        <w:t xml:space="preserve">3 </w:t>
      </w:r>
      <w:r w:rsidRPr="009F45E3">
        <w:t xml:space="preserve">     150 cm</w:t>
      </w:r>
      <w:r w:rsidRPr="009F45E3">
        <w:rPr>
          <w:vertAlign w:val="superscript"/>
        </w:rPr>
        <w:t xml:space="preserve">3 </w:t>
      </w:r>
    </w:p>
    <w:p w14:paraId="0366B032" w14:textId="77777777" w:rsidR="00AF7444" w:rsidRPr="00AF7444" w:rsidRDefault="008D7678" w:rsidP="008D7678">
      <w:pPr>
        <w:rPr>
          <w:vertAlign w:val="superscript"/>
        </w:rPr>
      </w:pPr>
      <w:r w:rsidRPr="009F45E3">
        <w:t>Volume of carbon (IV) oxide = 75 x 1 = 75cm</w:t>
      </w:r>
      <w:proofErr w:type="gramStart"/>
      <w:r w:rsidRPr="009F45E3">
        <w:rPr>
          <w:vertAlign w:val="superscript"/>
        </w:rPr>
        <w:t xml:space="preserve">3 </w:t>
      </w:r>
      <w:r w:rsidR="00ED69D8">
        <w:t>.</w:t>
      </w:r>
      <w:proofErr w:type="gramEnd"/>
      <w:r w:rsidR="00ED69D8">
        <w:t xml:space="preserve">√ ½ </w:t>
      </w:r>
    </w:p>
    <w:p w14:paraId="158229A9" w14:textId="77777777" w:rsidR="008D7678" w:rsidRPr="009F45E3" w:rsidRDefault="008D7678" w:rsidP="008D7678">
      <w:r w:rsidRPr="009F45E3">
        <w:t>(ii) Volume of water = 2 x 75 = 150cm</w:t>
      </w:r>
      <w:r w:rsidRPr="009F45E3">
        <w:rPr>
          <w:vertAlign w:val="superscript"/>
        </w:rPr>
        <w:t xml:space="preserve">3 </w:t>
      </w:r>
    </w:p>
    <w:p w14:paraId="3D84F46A" w14:textId="77777777" w:rsidR="008D7678" w:rsidRPr="00ED69D8" w:rsidRDefault="008D7678" w:rsidP="008D7678">
      <w:r w:rsidRPr="009F45E3">
        <w:t>Residual air = 5cm</w:t>
      </w:r>
      <w:r w:rsidRPr="009F45E3">
        <w:rPr>
          <w:vertAlign w:val="superscript"/>
        </w:rPr>
        <w:t>3</w:t>
      </w:r>
      <w:r w:rsidRPr="009F45E3">
        <w:t xml:space="preserve"> + 75cm</w:t>
      </w:r>
      <w:r w:rsidRPr="009F45E3">
        <w:rPr>
          <w:vertAlign w:val="superscript"/>
        </w:rPr>
        <w:t>3</w:t>
      </w:r>
      <w:r w:rsidRPr="009F45E3">
        <w:t xml:space="preserve"> + 150cm</w:t>
      </w:r>
      <w:proofErr w:type="gramStart"/>
      <w:r w:rsidRPr="009F45E3">
        <w:rPr>
          <w:vertAlign w:val="superscript"/>
        </w:rPr>
        <w:t>3</w:t>
      </w:r>
      <w:r w:rsidR="00ED69D8">
        <w:t>.√</w:t>
      </w:r>
      <w:proofErr w:type="gramEnd"/>
      <w:r w:rsidR="00ED69D8">
        <w:t xml:space="preserve"> ½ </w:t>
      </w:r>
      <w:r w:rsidRPr="009F45E3">
        <w:t>= 230cm</w:t>
      </w:r>
      <w:r w:rsidRPr="009F45E3">
        <w:rPr>
          <w:vertAlign w:val="superscript"/>
        </w:rPr>
        <w:t xml:space="preserve">3 </w:t>
      </w:r>
      <w:r w:rsidR="00ED69D8">
        <w:t xml:space="preserve">.√ ½ </w:t>
      </w:r>
    </w:p>
    <w:p w14:paraId="30A14CF1" w14:textId="77777777" w:rsidR="008D7678" w:rsidRDefault="008D7678" w:rsidP="008D7678">
      <w:pPr>
        <w:rPr>
          <w:vertAlign w:val="subscript"/>
        </w:rPr>
      </w:pPr>
    </w:p>
    <w:p w14:paraId="37118980" w14:textId="77777777" w:rsidR="00ED69D8" w:rsidRPr="00ED69D8" w:rsidRDefault="008D7678" w:rsidP="00ED69D8">
      <w:r w:rsidRPr="00DA199E">
        <w:t>6)</w:t>
      </w:r>
      <w:proofErr w:type="gramStart"/>
      <w:r>
        <w:t>a)  X.</w:t>
      </w:r>
      <w:proofErr w:type="gramEnd"/>
      <w:r>
        <w:t xml:space="preserve"> </w:t>
      </w:r>
      <w:r w:rsidR="00ED69D8">
        <w:t xml:space="preserve">.√ ½ </w:t>
      </w:r>
      <w:r>
        <w:t xml:space="preserve">It is </w:t>
      </w:r>
      <w:r w:rsidR="00AF7444">
        <w:t>stable;</w:t>
      </w:r>
      <w:r>
        <w:t xml:space="preserve"> it neither loses nor gains electrons</w:t>
      </w:r>
      <w:r w:rsidR="00ED69D8">
        <w:t xml:space="preserve">.√ ½ </w:t>
      </w:r>
    </w:p>
    <w:p w14:paraId="36D4C612" w14:textId="77777777" w:rsidR="008D7678" w:rsidRDefault="008D7678" w:rsidP="008D7678"/>
    <w:p w14:paraId="1BBF80D3" w14:textId="77777777" w:rsidR="00ED69D8" w:rsidRPr="00ED69D8" w:rsidRDefault="008D7678" w:rsidP="00ED69D8">
      <w:r>
        <w:t>b) W and Y</w:t>
      </w:r>
      <w:r w:rsidR="00ED69D8">
        <w:t>.√ 1</w:t>
      </w:r>
    </w:p>
    <w:p w14:paraId="1CBDE1CA" w14:textId="77777777" w:rsidR="008D7678" w:rsidRDefault="008D7678" w:rsidP="008D7678"/>
    <w:p w14:paraId="3B8BD2A2" w14:textId="77777777" w:rsidR="00ED69D8" w:rsidRPr="00ED69D8" w:rsidRDefault="008D7678" w:rsidP="00ED69D8">
      <w:r>
        <w:t xml:space="preserve">c) </w:t>
      </w:r>
      <w:proofErr w:type="gramStart"/>
      <w:r>
        <w:t>YW</w:t>
      </w:r>
      <w:r w:rsidR="00ED69D8">
        <w:t>.√</w:t>
      </w:r>
      <w:proofErr w:type="gramEnd"/>
      <w:r w:rsidR="00ED69D8">
        <w:t xml:space="preserve"> ½1</w:t>
      </w:r>
    </w:p>
    <w:p w14:paraId="7E1C58EE" w14:textId="77777777" w:rsidR="008D7678" w:rsidRDefault="008D7678" w:rsidP="008D7678"/>
    <w:p w14:paraId="208C98A0" w14:textId="77777777" w:rsidR="008D7678" w:rsidRDefault="008D7678" w:rsidP="008D7678"/>
    <w:p w14:paraId="4CC7F6D5" w14:textId="77777777" w:rsidR="008D7678" w:rsidRPr="00094789" w:rsidRDefault="008D7678" w:rsidP="008D7678">
      <w:r>
        <w:t xml:space="preserve">7) . a) </w:t>
      </w:r>
      <w:r w:rsidRPr="00094789">
        <w:t xml:space="preserve">Thermometer should not be </w:t>
      </w:r>
      <w:r w:rsidR="00AF7444" w:rsidRPr="00094789">
        <w:t>dipped in</w:t>
      </w:r>
      <w:r w:rsidRPr="00094789">
        <w:t xml:space="preserve"> the mixture</w:t>
      </w:r>
      <w:proofErr w:type="gramStart"/>
      <w:r>
        <w:t xml:space="preserve">, </w:t>
      </w:r>
      <w:r w:rsidR="00D6534A">
        <w:t>.</w:t>
      </w:r>
      <w:proofErr w:type="gramEnd"/>
      <w:r w:rsidR="00D6534A">
        <w:t xml:space="preserve">√ 1 </w:t>
      </w:r>
      <w:r>
        <w:t xml:space="preserve">it should be at the </w:t>
      </w:r>
      <w:r w:rsidRPr="00094789">
        <w:t xml:space="preserve"> outlet point</w:t>
      </w:r>
      <w:r>
        <w:t xml:space="preserve"> to the</w:t>
      </w:r>
      <w:r w:rsidRPr="00094789">
        <w:t xml:space="preserve"> condenser</w:t>
      </w:r>
      <w:r>
        <w:t>.</w:t>
      </w:r>
    </w:p>
    <w:p w14:paraId="2E5538E0" w14:textId="77777777" w:rsidR="00D6534A" w:rsidRPr="00ED69D8" w:rsidRDefault="008D7678" w:rsidP="00D6534A">
      <w:r w:rsidRPr="00094789">
        <w:t xml:space="preserve">The direction of water </w:t>
      </w:r>
      <w:r w:rsidR="00AF7444" w:rsidRPr="00094789">
        <w:t>flow is</w:t>
      </w:r>
      <w:r w:rsidRPr="00094789">
        <w:t xml:space="preserve"> wrong/ condenser wrongly </w:t>
      </w:r>
      <w:proofErr w:type="gramStart"/>
      <w:r w:rsidRPr="00094789">
        <w:t>fixed</w:t>
      </w:r>
      <w:r w:rsidR="00D6534A">
        <w:t>.√</w:t>
      </w:r>
      <w:proofErr w:type="gramEnd"/>
      <w:r w:rsidR="00D6534A">
        <w:t xml:space="preserve"> </w:t>
      </w:r>
      <w:r w:rsidR="007A50A7">
        <w:t>any 1</w:t>
      </w:r>
    </w:p>
    <w:p w14:paraId="1673A7A5" w14:textId="77777777" w:rsidR="008D7678" w:rsidRPr="00094789" w:rsidRDefault="008D7678" w:rsidP="008D7678"/>
    <w:p w14:paraId="6DF3163E" w14:textId="77777777" w:rsidR="008D7678" w:rsidRPr="00094789" w:rsidRDefault="008D7678" w:rsidP="008D7678">
      <w:r w:rsidRPr="00094789">
        <w:t xml:space="preserve"> No water bath is used</w:t>
      </w:r>
    </w:p>
    <w:p w14:paraId="21A9364C" w14:textId="77777777" w:rsidR="008D7678" w:rsidRPr="00094789" w:rsidRDefault="008D7678" w:rsidP="008D7678">
      <w:r>
        <w:t>(b)</w:t>
      </w:r>
      <w:r w:rsidRPr="00094789">
        <w:t>Boiling point/ Freezing point</w:t>
      </w:r>
      <w:r>
        <w:t>/</w:t>
      </w:r>
      <w:r w:rsidRPr="00094789">
        <w:t xml:space="preserve">Density / refractive index </w:t>
      </w:r>
    </w:p>
    <w:p w14:paraId="7394B921" w14:textId="77777777" w:rsidR="008D7678" w:rsidRPr="00DA199E" w:rsidRDefault="008D7678" w:rsidP="008D7678"/>
    <w:p w14:paraId="2B8F17AF" w14:textId="77777777" w:rsidR="007A50A7" w:rsidRPr="00ED69D8" w:rsidRDefault="008D7678" w:rsidP="007A50A7">
      <w:proofErr w:type="gramStart"/>
      <w:r>
        <w:t>8).a</w:t>
      </w:r>
      <w:proofErr w:type="gramEnd"/>
      <w:r>
        <w:t>)  2Pb(NO</w:t>
      </w:r>
      <w:r w:rsidRPr="00EE3DA4">
        <w:rPr>
          <w:vertAlign w:val="subscript"/>
        </w:rPr>
        <w:t>3</w:t>
      </w:r>
      <w:r>
        <w:t>)</w:t>
      </w:r>
      <w:r w:rsidRPr="00EE3DA4">
        <w:rPr>
          <w:vertAlign w:val="subscript"/>
        </w:rPr>
        <w:t>2</w:t>
      </w:r>
      <w:r>
        <w:rPr>
          <w:vertAlign w:val="subscript"/>
        </w:rPr>
        <w:t>(</w:t>
      </w:r>
      <w:r w:rsidRPr="00EE3DA4">
        <w:rPr>
          <w:vertAlign w:val="subscript"/>
        </w:rPr>
        <w:t>s</w:t>
      </w:r>
      <w:r>
        <w:rPr>
          <w:vertAlign w:val="subscript"/>
        </w:rPr>
        <w:t>)---------&gt;</w:t>
      </w:r>
      <w:r w:rsidRPr="00EE3DA4">
        <w:t>2PbO</w:t>
      </w:r>
      <w:r>
        <w:t>+4NO</w:t>
      </w:r>
      <w:r w:rsidRPr="00EE3DA4">
        <w:rPr>
          <w:vertAlign w:val="subscript"/>
        </w:rPr>
        <w:t>2</w:t>
      </w:r>
      <w:r>
        <w:t>(g) +O</w:t>
      </w:r>
      <w:r>
        <w:rPr>
          <w:vertAlign w:val="subscript"/>
        </w:rPr>
        <w:t>2(g)</w:t>
      </w:r>
      <w:r w:rsidR="007A50A7">
        <w:t>.√ 1</w:t>
      </w:r>
    </w:p>
    <w:p w14:paraId="2B8C4F3F" w14:textId="77777777" w:rsidR="008D7678" w:rsidRDefault="008D7678" w:rsidP="008D7678"/>
    <w:p w14:paraId="40C8DFFB" w14:textId="77777777" w:rsidR="00EA7B24" w:rsidRPr="00ED69D8" w:rsidRDefault="008D7678" w:rsidP="00EA7B24">
      <w:r>
        <w:t>b) Moles of NO</w:t>
      </w:r>
      <w:r w:rsidRPr="00EE3DA4">
        <w:rPr>
          <w:vertAlign w:val="subscript"/>
        </w:rPr>
        <w:t>2</w:t>
      </w:r>
      <w:r>
        <w:t xml:space="preserve"> gas=</w:t>
      </w:r>
      <w:r w:rsidR="00936BFA" w:rsidRPr="00EE3DA4">
        <w:rPr>
          <w:noProof/>
          <w:position w:val="-24"/>
        </w:rPr>
        <w:object w:dxaOrig="1560" w:dyaOrig="620" w14:anchorId="23E32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6" o:title=""/>
          </v:shape>
          <o:OLEObject Type="Embed" ProgID="Equation.3" ShapeID="_x0000_i1025" DrawAspect="Content" ObjectID="_1706142036" r:id="rId7"/>
        </w:object>
      </w:r>
      <w:r w:rsidR="00EA7B24">
        <w:t xml:space="preserve">.√ ½ </w:t>
      </w:r>
    </w:p>
    <w:p w14:paraId="75456D95" w14:textId="77777777" w:rsidR="008D7678" w:rsidRDefault="008D7678" w:rsidP="008D7678"/>
    <w:p w14:paraId="0389DF53" w14:textId="77777777" w:rsidR="00EA7B24" w:rsidRPr="00ED69D8" w:rsidRDefault="008D7678" w:rsidP="00EA7B24">
      <w:r>
        <w:t xml:space="preserve">moles of </w:t>
      </w:r>
      <w:proofErr w:type="gramStart"/>
      <w:r>
        <w:t>Pb(</w:t>
      </w:r>
      <w:proofErr w:type="gramEnd"/>
      <w:r>
        <w:t>NO</w:t>
      </w:r>
      <w:r w:rsidRPr="00EE3DA4">
        <w:rPr>
          <w:vertAlign w:val="subscript"/>
        </w:rPr>
        <w:t>3</w:t>
      </w:r>
      <w:r>
        <w:t>)</w:t>
      </w:r>
      <w:r w:rsidRPr="00EE3DA4">
        <w:rPr>
          <w:vertAlign w:val="subscript"/>
        </w:rPr>
        <w:t>2</w:t>
      </w:r>
      <w:r>
        <w:rPr>
          <w:vertAlign w:val="subscript"/>
        </w:rPr>
        <w:t>=</w:t>
      </w:r>
      <w:r w:rsidR="00936BFA" w:rsidRPr="00EE3DA4">
        <w:rPr>
          <w:noProof/>
          <w:position w:val="-24"/>
        </w:rPr>
        <w:object w:dxaOrig="1960" w:dyaOrig="620" w14:anchorId="5B860061">
          <v:shape id="_x0000_i1026" type="#_x0000_t75" style="width:98.25pt;height:30.75pt" o:ole="">
            <v:imagedata r:id="rId8" o:title=""/>
          </v:shape>
          <o:OLEObject Type="Embed" ProgID="Equation.3" ShapeID="_x0000_i1026" DrawAspect="Content" ObjectID="_1706142037" r:id="rId9"/>
        </w:object>
      </w:r>
      <w:r w:rsidR="00EA7B24">
        <w:t xml:space="preserve">.√ ½ </w:t>
      </w:r>
    </w:p>
    <w:p w14:paraId="5B491FBC" w14:textId="77777777" w:rsidR="008D7678" w:rsidRDefault="008D7678" w:rsidP="008D7678"/>
    <w:p w14:paraId="1F534C0F" w14:textId="77777777" w:rsidR="00EA7B24" w:rsidRPr="00ED69D8" w:rsidRDefault="008D7678" w:rsidP="00EA7B24">
      <w:r>
        <w:t xml:space="preserve">mass of </w:t>
      </w:r>
      <w:proofErr w:type="gramStart"/>
      <w:r>
        <w:t>Pb(</w:t>
      </w:r>
      <w:proofErr w:type="gramEnd"/>
      <w:r>
        <w:t>NO</w:t>
      </w:r>
      <w:r w:rsidRPr="00EE3DA4">
        <w:rPr>
          <w:vertAlign w:val="subscript"/>
        </w:rPr>
        <w:t>3</w:t>
      </w:r>
      <w:r>
        <w:t>)</w:t>
      </w:r>
      <w:r w:rsidRPr="00EE3DA4">
        <w:rPr>
          <w:vertAlign w:val="subscript"/>
        </w:rPr>
        <w:t>2</w:t>
      </w:r>
      <w:r w:rsidRPr="00547F46">
        <w:t>=0.006x331</w:t>
      </w:r>
      <w:r w:rsidR="00EA7B24">
        <w:t xml:space="preserve">.√ ½ </w:t>
      </w:r>
      <w:r w:rsidRPr="00547F46">
        <w:t>=1.</w:t>
      </w:r>
      <w:r>
        <w:t>9</w:t>
      </w:r>
      <w:r w:rsidRPr="00547F46">
        <w:t>8</w:t>
      </w:r>
      <w:r>
        <w:t>6</w:t>
      </w:r>
      <w:r w:rsidRPr="00547F46">
        <w:t>g</w:t>
      </w:r>
      <w:r w:rsidR="00EA7B24">
        <w:t xml:space="preserve">.√ ½ </w:t>
      </w:r>
    </w:p>
    <w:p w14:paraId="5999B057" w14:textId="77777777" w:rsidR="008D7678" w:rsidRDefault="008D7678" w:rsidP="008D7678"/>
    <w:p w14:paraId="780EF216" w14:textId="77777777" w:rsidR="008D7678" w:rsidRDefault="008D7678" w:rsidP="008D7678"/>
    <w:p w14:paraId="706A3930" w14:textId="77777777" w:rsidR="008D7678" w:rsidRPr="00555191" w:rsidRDefault="008D7678" w:rsidP="008D7678">
      <w:r w:rsidRPr="00555191">
        <w:t xml:space="preserve">9) a) </w:t>
      </w:r>
      <w:proofErr w:type="gramStart"/>
      <w:r w:rsidRPr="00555191">
        <w:t>Neutralization</w:t>
      </w:r>
      <w:r w:rsidR="00515BB7">
        <w:t>.√</w:t>
      </w:r>
      <w:proofErr w:type="gramEnd"/>
      <w:r w:rsidR="00515BB7">
        <w:t xml:space="preserve"> 1</w:t>
      </w:r>
    </w:p>
    <w:p w14:paraId="3620E8BD" w14:textId="77777777" w:rsidR="008D7678" w:rsidRPr="00555191" w:rsidRDefault="008D7678" w:rsidP="00515BB7">
      <w:r w:rsidRPr="00555191">
        <w:t>b) (</w:t>
      </w:r>
      <w:proofErr w:type="spellStart"/>
      <w:r w:rsidRPr="00555191">
        <w:t>i</w:t>
      </w:r>
      <w:proofErr w:type="spellEnd"/>
      <w:r w:rsidRPr="00555191">
        <w:t xml:space="preserve">)Calcium hydrogen </w:t>
      </w:r>
      <w:proofErr w:type="gramStart"/>
      <w:r w:rsidRPr="00555191">
        <w:t>carbonate</w:t>
      </w:r>
      <w:r w:rsidR="00515BB7">
        <w:t>.√</w:t>
      </w:r>
      <w:proofErr w:type="gramEnd"/>
      <w:r w:rsidR="00515BB7">
        <w:t xml:space="preserve"> 1</w:t>
      </w:r>
    </w:p>
    <w:p w14:paraId="278D6FB5" w14:textId="77777777" w:rsidR="008D7678" w:rsidRDefault="008D7678" w:rsidP="004C6541">
      <w:r w:rsidRPr="00555191">
        <w:t>(ii) Drying agent</w:t>
      </w:r>
      <w:r>
        <w:t xml:space="preserve">. </w:t>
      </w:r>
      <w:proofErr w:type="gramStart"/>
      <w:r w:rsidR="006E504D">
        <w:t>.√</w:t>
      </w:r>
      <w:proofErr w:type="gramEnd"/>
      <w:r w:rsidR="006E504D">
        <w:t xml:space="preserve"> 1</w:t>
      </w:r>
      <w:r w:rsidRPr="00555191">
        <w:t xml:space="preserve"> Extraction of sodium from </w:t>
      </w:r>
      <w:r w:rsidR="00AF7444" w:rsidRPr="00555191">
        <w:t>Downs’s</w:t>
      </w:r>
      <w:r w:rsidRPr="00555191">
        <w:t xml:space="preserve"> process.</w:t>
      </w:r>
      <w:r w:rsidR="006E504D">
        <w:t xml:space="preserve">.√ ½ </w:t>
      </w:r>
    </w:p>
    <w:p w14:paraId="78032C72" w14:textId="77777777" w:rsidR="008D7678" w:rsidRDefault="008D7678" w:rsidP="008D7678">
      <w:pPr>
        <w:ind w:right="-720"/>
      </w:pPr>
      <w:r>
        <w:t>10.Kerosene floats on water therefore it continues to burn</w:t>
      </w:r>
    </w:p>
    <w:p w14:paraId="2CCD0C5F" w14:textId="77777777" w:rsidR="008D7678" w:rsidRDefault="004C6541" w:rsidP="004C6541">
      <w:r>
        <w:t xml:space="preserve">carbon (iv) oxide blanket covers the </w:t>
      </w:r>
      <w:proofErr w:type="gramStart"/>
      <w:r>
        <w:t>flame.√</w:t>
      </w:r>
      <w:proofErr w:type="gramEnd"/>
      <w:r>
        <w:t xml:space="preserve"> 1// cuts off the supply of oxygen therefore burning stops .√ ½ </w:t>
      </w:r>
    </w:p>
    <w:p w14:paraId="51607533" w14:textId="77777777" w:rsidR="008D7678" w:rsidRDefault="008D7678" w:rsidP="008D7678">
      <w:pPr>
        <w:pStyle w:val="Default"/>
      </w:pPr>
    </w:p>
    <w:p w14:paraId="7C7CF373" w14:textId="77777777" w:rsidR="008D7678" w:rsidRDefault="008D7678" w:rsidP="004C6541">
      <w:r>
        <w:t>11) a) ∆H</w:t>
      </w:r>
      <w:r>
        <w:rPr>
          <w:vertAlign w:val="subscript"/>
        </w:rPr>
        <w:t>1</w:t>
      </w:r>
      <w:r>
        <w:t xml:space="preserve"> – Bond </w:t>
      </w:r>
      <w:proofErr w:type="gramStart"/>
      <w:r>
        <w:t>breaking</w:t>
      </w:r>
      <w:r w:rsidR="004C6541">
        <w:t>.√</w:t>
      </w:r>
      <w:proofErr w:type="gramEnd"/>
      <w:r w:rsidR="004C6541">
        <w:t xml:space="preserve"> ½ </w:t>
      </w:r>
      <w:r>
        <w:t>/ activation Energy</w:t>
      </w:r>
    </w:p>
    <w:p w14:paraId="60947F62" w14:textId="77777777" w:rsidR="008D7678" w:rsidRDefault="008D7678" w:rsidP="008D7678">
      <w:pPr>
        <w:ind w:left="360" w:right="-720"/>
      </w:pPr>
      <w:r>
        <w:t>∆ H</w:t>
      </w:r>
      <w:r>
        <w:rPr>
          <w:vertAlign w:val="subscript"/>
        </w:rPr>
        <w:t>3</w:t>
      </w:r>
      <w:r>
        <w:t xml:space="preserve"> – Energy evolved during reaction</w:t>
      </w:r>
    </w:p>
    <w:p w14:paraId="3BE7AF23" w14:textId="77777777" w:rsidR="008D7678" w:rsidRPr="004C6541" w:rsidRDefault="008D7678" w:rsidP="004C6541">
      <w:r>
        <w:t>(b) ∆H</w:t>
      </w:r>
      <w:r>
        <w:rPr>
          <w:vertAlign w:val="subscript"/>
        </w:rPr>
        <w:t>3</w:t>
      </w:r>
      <w:r>
        <w:t xml:space="preserve"> = ∆H</w:t>
      </w:r>
      <w:r>
        <w:rPr>
          <w:vertAlign w:val="subscript"/>
        </w:rPr>
        <w:t>1</w:t>
      </w:r>
      <w:r>
        <w:t xml:space="preserve"> + ∆ H</w:t>
      </w:r>
      <w:proofErr w:type="gramStart"/>
      <w:r>
        <w:rPr>
          <w:vertAlign w:val="subscript"/>
        </w:rPr>
        <w:t>2</w:t>
      </w:r>
      <w:r w:rsidR="004C6541">
        <w:t>.√</w:t>
      </w:r>
      <w:proofErr w:type="gramEnd"/>
      <w:r w:rsidR="004C6541">
        <w:t xml:space="preserve"> 1</w:t>
      </w:r>
    </w:p>
    <w:p w14:paraId="4236B811" w14:textId="77777777" w:rsidR="008D7678" w:rsidRDefault="008D7678" w:rsidP="008D7678">
      <w:pPr>
        <w:ind w:right="-720"/>
      </w:pPr>
    </w:p>
    <w:p w14:paraId="484042A9" w14:textId="77777777" w:rsidR="008D7678" w:rsidRPr="00A23EE2" w:rsidRDefault="008D7678" w:rsidP="00BC7F0C">
      <w:r>
        <w:t xml:space="preserve">12.Add excess zinc </w:t>
      </w:r>
      <w:proofErr w:type="gramStart"/>
      <w:r>
        <w:t>oxide</w:t>
      </w:r>
      <w:r w:rsidR="00BC7F0C">
        <w:t>.√</w:t>
      </w:r>
      <w:proofErr w:type="gramEnd"/>
      <w:r w:rsidR="00BC7F0C">
        <w:t xml:space="preserve"> ½ </w:t>
      </w:r>
      <w:r w:rsidRPr="00A23EE2">
        <w:t xml:space="preserve">to dilute </w:t>
      </w:r>
      <w:r>
        <w:t>HCl(</w:t>
      </w:r>
      <w:proofErr w:type="spellStart"/>
      <w:r>
        <w:t>aq</w:t>
      </w:r>
      <w:proofErr w:type="spellEnd"/>
      <w:r>
        <w:t>)</w:t>
      </w:r>
      <w:r w:rsidR="00BC7F0C">
        <w:t xml:space="preserve">.√ ½ </w:t>
      </w:r>
    </w:p>
    <w:p w14:paraId="644A291B" w14:textId="77777777" w:rsidR="008D7678" w:rsidRPr="00A23EE2" w:rsidRDefault="008D7678" w:rsidP="00BC7F0C">
      <w:r w:rsidRPr="00A23EE2">
        <w:t>/ HNO</w:t>
      </w:r>
      <w:r w:rsidRPr="00D80327">
        <w:rPr>
          <w:vertAlign w:val="subscript"/>
        </w:rPr>
        <w:t>3</w:t>
      </w:r>
      <w:r w:rsidRPr="00A23EE2">
        <w:t>(</w:t>
      </w:r>
      <w:proofErr w:type="spellStart"/>
      <w:r w:rsidRPr="00A23EE2">
        <w:t>aq</w:t>
      </w:r>
      <w:proofErr w:type="spellEnd"/>
      <w:r w:rsidRPr="00A23EE2">
        <w:t>) / H</w:t>
      </w:r>
      <w:r w:rsidRPr="00D80327">
        <w:rPr>
          <w:vertAlign w:val="subscript"/>
        </w:rPr>
        <w:t>2</w:t>
      </w:r>
      <w:r w:rsidRPr="00A23EE2">
        <w:t>SO</w:t>
      </w:r>
      <w:r w:rsidRPr="00D80327">
        <w:rPr>
          <w:vertAlign w:val="subscript"/>
        </w:rPr>
        <w:t>4</w:t>
      </w:r>
      <w:r>
        <w:t>(</w:t>
      </w:r>
      <w:proofErr w:type="spellStart"/>
      <w:r>
        <w:t>aq</w:t>
      </w:r>
      <w:proofErr w:type="spellEnd"/>
      <w:proofErr w:type="gramStart"/>
      <w:r>
        <w:t>).Filter</w:t>
      </w:r>
      <w:proofErr w:type="gramEnd"/>
      <w:r>
        <w:t xml:space="preserve">. </w:t>
      </w:r>
      <w:proofErr w:type="gramStart"/>
      <w:r w:rsidR="00BC7F0C">
        <w:t>.√</w:t>
      </w:r>
      <w:proofErr w:type="gramEnd"/>
      <w:r w:rsidR="00BC7F0C">
        <w:t xml:space="preserve"> ½ </w:t>
      </w:r>
    </w:p>
    <w:p w14:paraId="0C17D73D" w14:textId="77777777" w:rsidR="00BC7F0C" w:rsidRDefault="008D7678" w:rsidP="00BC7F0C">
      <w:r w:rsidRPr="00A23EE2">
        <w:t>To the filtrate add aqueous K</w:t>
      </w:r>
      <w:r w:rsidRPr="00D80327">
        <w:rPr>
          <w:vertAlign w:val="subscript"/>
        </w:rPr>
        <w:t>2</w:t>
      </w:r>
      <w:r w:rsidRPr="00A23EE2">
        <w:t>CO</w:t>
      </w:r>
      <w:r w:rsidRPr="00D80327"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 xml:space="preserve">) </w:t>
      </w:r>
      <w:r w:rsidRPr="00A23EE2">
        <w:t>/ Na</w:t>
      </w:r>
      <w:r w:rsidRPr="00D80327">
        <w:rPr>
          <w:vertAlign w:val="subscript"/>
        </w:rPr>
        <w:t>2</w:t>
      </w:r>
      <w:r w:rsidRPr="00A23EE2">
        <w:t>CO</w:t>
      </w:r>
      <w:r w:rsidRPr="00D80327">
        <w:rPr>
          <w:vertAlign w:val="subscript"/>
        </w:rPr>
        <w:t>3</w:t>
      </w:r>
      <w:r w:rsidRPr="00A23EE2">
        <w:t>(</w:t>
      </w:r>
      <w:proofErr w:type="spellStart"/>
      <w:r w:rsidRPr="00A23EE2">
        <w:t>aq</w:t>
      </w:r>
      <w:proofErr w:type="spellEnd"/>
      <w:r w:rsidRPr="00A23EE2">
        <w:t>) / (NH</w:t>
      </w:r>
      <w:r w:rsidRPr="00D80327">
        <w:rPr>
          <w:vertAlign w:val="subscript"/>
        </w:rPr>
        <w:t>4</w:t>
      </w:r>
      <w:r w:rsidRPr="00A23EE2">
        <w:t>)</w:t>
      </w:r>
      <w:r w:rsidRPr="00D80327">
        <w:rPr>
          <w:vertAlign w:val="subscript"/>
        </w:rPr>
        <w:t>2</w:t>
      </w:r>
      <w:r w:rsidRPr="00A23EE2">
        <w:t xml:space="preserve"> CO</w:t>
      </w:r>
      <w:r w:rsidRPr="00D80327">
        <w:rPr>
          <w:vertAlign w:val="subscript"/>
        </w:rPr>
        <w:t>3</w:t>
      </w:r>
      <w:r w:rsidRPr="00A23EE2">
        <w:t>(</w:t>
      </w:r>
      <w:proofErr w:type="spellStart"/>
      <w:r w:rsidRPr="00A23EE2">
        <w:t>aq</w:t>
      </w:r>
      <w:proofErr w:type="spellEnd"/>
      <w:r w:rsidRPr="00A23EE2">
        <w:t>) to precipitate ZnCO</w:t>
      </w:r>
      <w:r w:rsidRPr="00D80327">
        <w:rPr>
          <w:vertAlign w:val="subscript"/>
        </w:rPr>
        <w:t>3</w:t>
      </w:r>
      <w:r>
        <w:t xml:space="preserve">(S). </w:t>
      </w:r>
    </w:p>
    <w:p w14:paraId="09A8FE41" w14:textId="77777777" w:rsidR="008D7678" w:rsidRPr="00A23EE2" w:rsidRDefault="00BC7F0C" w:rsidP="00BC7F0C">
      <w:r>
        <w:t xml:space="preserve">√ ½ </w:t>
      </w:r>
    </w:p>
    <w:p w14:paraId="332EB4D8" w14:textId="77777777" w:rsidR="008D7678" w:rsidRPr="00A23EE2" w:rsidRDefault="008D7678" w:rsidP="00BC7F0C">
      <w:proofErr w:type="gramStart"/>
      <w:r w:rsidRPr="00A23EE2">
        <w:t>Filter</w:t>
      </w:r>
      <w:r w:rsidR="00BC7F0C">
        <w:t>.√</w:t>
      </w:r>
      <w:proofErr w:type="gramEnd"/>
      <w:r w:rsidR="00BC7F0C">
        <w:t xml:space="preserve"> ½ </w:t>
      </w:r>
      <w:r w:rsidRPr="00A23EE2">
        <w:t xml:space="preserve"> to obtain ZnCO</w:t>
      </w:r>
      <w:r w:rsidRPr="00D80327">
        <w:rPr>
          <w:vertAlign w:val="subscript"/>
        </w:rPr>
        <w:t>3</w:t>
      </w:r>
      <w:r>
        <w:t xml:space="preserve">(S) as </w:t>
      </w:r>
      <w:r w:rsidRPr="00A23EE2">
        <w:t xml:space="preserve">the residue. </w:t>
      </w:r>
      <w:proofErr w:type="gramStart"/>
      <w:r w:rsidR="00BC7F0C">
        <w:t>.√</w:t>
      </w:r>
      <w:proofErr w:type="gramEnd"/>
      <w:r w:rsidR="00BC7F0C">
        <w:t xml:space="preserve"> ½ </w:t>
      </w:r>
    </w:p>
    <w:p w14:paraId="21DC82E9" w14:textId="77777777" w:rsidR="008D7678" w:rsidRDefault="008D7678" w:rsidP="008D7678">
      <w:pPr>
        <w:shd w:val="clear" w:color="auto" w:fill="FFFFFF"/>
        <w:tabs>
          <w:tab w:val="left" w:pos="9050"/>
        </w:tabs>
        <w:spacing w:before="7"/>
        <w:ind w:right="50"/>
        <w:jc w:val="right"/>
        <w:rPr>
          <w:b/>
          <w:color w:val="000000"/>
          <w:spacing w:val="-16"/>
          <w:sz w:val="25"/>
          <w:szCs w:val="25"/>
        </w:rPr>
      </w:pPr>
    </w:p>
    <w:p w14:paraId="2396E037" w14:textId="77777777" w:rsidR="008D7678" w:rsidRPr="00F929C8" w:rsidRDefault="008D7678" w:rsidP="00642CF4">
      <w:r>
        <w:t xml:space="preserve">Q13. </w:t>
      </w:r>
      <w:proofErr w:type="spellStart"/>
      <w:r>
        <w:t>i</w:t>
      </w:r>
      <w:proofErr w:type="spellEnd"/>
      <w:r>
        <w:t xml:space="preserve">) </w:t>
      </w:r>
      <w:r w:rsidRPr="00F929C8">
        <w:t>T = (32 x60) + 10 = 1930</w:t>
      </w:r>
      <w:proofErr w:type="gramStart"/>
      <w:r w:rsidRPr="00F929C8">
        <w:t xml:space="preserve">s </w:t>
      </w:r>
      <w:r w:rsidR="00642CF4">
        <w:t>.</w:t>
      </w:r>
      <w:proofErr w:type="gramEnd"/>
      <w:r w:rsidR="00642CF4">
        <w:t xml:space="preserve">√ ½ </w:t>
      </w:r>
    </w:p>
    <w:p w14:paraId="6E2460F7" w14:textId="77777777" w:rsidR="008D7678" w:rsidRPr="00F929C8" w:rsidRDefault="008D7678" w:rsidP="008D7678">
      <w:pPr>
        <w:pStyle w:val="Default"/>
      </w:pPr>
      <w:r w:rsidRPr="00F929C8">
        <w:t xml:space="preserve">I = 0.5 </w:t>
      </w:r>
    </w:p>
    <w:p w14:paraId="04A8CC69" w14:textId="77777777" w:rsidR="008D7678" w:rsidRPr="00F929C8" w:rsidRDefault="008D7678" w:rsidP="00642CF4">
      <w:r w:rsidRPr="00F929C8">
        <w:t xml:space="preserve">Q = It = 0.5 x 1930 = 765 </w:t>
      </w:r>
      <w:proofErr w:type="gramStart"/>
      <w:r w:rsidRPr="00F929C8">
        <w:t xml:space="preserve">C </w:t>
      </w:r>
      <w:r w:rsidR="00642CF4">
        <w:t>.</w:t>
      </w:r>
      <w:proofErr w:type="gramEnd"/>
      <w:r w:rsidR="00642CF4">
        <w:t xml:space="preserve">√ ½ </w:t>
      </w:r>
    </w:p>
    <w:p w14:paraId="5AB6822E" w14:textId="77777777" w:rsidR="008D7678" w:rsidRPr="00F929C8" w:rsidRDefault="008D7678" w:rsidP="008D7678">
      <w:pPr>
        <w:shd w:val="clear" w:color="auto" w:fill="FFFFFF"/>
        <w:tabs>
          <w:tab w:val="left" w:pos="9050"/>
        </w:tabs>
        <w:spacing w:before="7"/>
        <w:ind w:right="50"/>
      </w:pPr>
      <w:r>
        <w:t xml:space="preserve">0.44g deposited </w:t>
      </w:r>
      <w:proofErr w:type="gramStart"/>
      <w:r>
        <w:t>by  7</w:t>
      </w:r>
      <w:r w:rsidRPr="00F929C8">
        <w:t>65</w:t>
      </w:r>
      <w:proofErr w:type="gramEnd"/>
      <w:r w:rsidRPr="00F929C8">
        <w:t>C</w:t>
      </w:r>
    </w:p>
    <w:p w14:paraId="26ACF4BB" w14:textId="77777777" w:rsidR="008D7678" w:rsidRPr="00F929C8" w:rsidRDefault="008D7678" w:rsidP="008D7678">
      <w:pPr>
        <w:pStyle w:val="Default"/>
      </w:pPr>
      <w:r w:rsidRPr="00F929C8">
        <w:t>88</w:t>
      </w:r>
      <w:proofErr w:type="gramStart"/>
      <w:r w:rsidRPr="00F929C8">
        <w:t>g ?</w:t>
      </w:r>
      <w:proofErr w:type="gramEnd"/>
    </w:p>
    <w:p w14:paraId="5435717D" w14:textId="77777777" w:rsidR="008D7678" w:rsidRDefault="00936BFA" w:rsidP="00642CF4">
      <w:r w:rsidRPr="00F929C8">
        <w:rPr>
          <w:noProof/>
          <w:position w:val="-24"/>
        </w:rPr>
        <w:object w:dxaOrig="1980" w:dyaOrig="620" w14:anchorId="3EC96267">
          <v:shape id="_x0000_i1027" type="#_x0000_t75" style="width:99pt;height:30.75pt" o:ole="">
            <v:imagedata r:id="rId10" o:title=""/>
          </v:shape>
          <o:OLEObject Type="Embed" ProgID="Equation.3" ShapeID="_x0000_i1027" DrawAspect="Content" ObjectID="_1706142038" r:id="rId11"/>
        </w:object>
      </w:r>
      <w:proofErr w:type="gramStart"/>
      <w:r w:rsidR="00642CF4">
        <w:t>.√</w:t>
      </w:r>
      <w:proofErr w:type="gramEnd"/>
      <w:r w:rsidR="00642CF4">
        <w:t xml:space="preserve"> ½ </w:t>
      </w:r>
    </w:p>
    <w:p w14:paraId="214FB429" w14:textId="77777777" w:rsidR="008D7678" w:rsidRPr="00F929C8" w:rsidRDefault="00936BFA" w:rsidP="00642CF4">
      <w:r w:rsidRPr="00DE72D5">
        <w:rPr>
          <w:noProof/>
          <w:position w:val="-24"/>
        </w:rPr>
        <w:object w:dxaOrig="1960" w:dyaOrig="620" w14:anchorId="4ED0E91A">
          <v:shape id="_x0000_i1028" type="#_x0000_t75" style="width:98.25pt;height:30.75pt" o:ole="">
            <v:imagedata r:id="rId12" o:title=""/>
          </v:shape>
          <o:OLEObject Type="Embed" ProgID="Equation.3" ShapeID="_x0000_i1028" DrawAspect="Content" ObjectID="_1706142039" r:id="rId13"/>
        </w:object>
      </w:r>
      <w:proofErr w:type="gramStart"/>
      <w:r w:rsidR="00642CF4">
        <w:t>.√</w:t>
      </w:r>
      <w:proofErr w:type="gramEnd"/>
      <w:r w:rsidR="00642CF4">
        <w:t xml:space="preserve"> ½ </w:t>
      </w:r>
    </w:p>
    <w:p w14:paraId="09BF4404" w14:textId="77777777" w:rsidR="008D7678" w:rsidRPr="00F929C8" w:rsidRDefault="008D7678" w:rsidP="008D7678">
      <w:pPr>
        <w:pStyle w:val="Default"/>
      </w:pPr>
      <w:r w:rsidRPr="00F929C8">
        <w:t>Char</w:t>
      </w:r>
      <w:r>
        <w:t xml:space="preserve">ge of X = </w:t>
      </w:r>
      <w:r w:rsidRPr="00F929C8">
        <w:t xml:space="preserve">2 </w:t>
      </w:r>
    </w:p>
    <w:p w14:paraId="09A10CFF" w14:textId="77777777" w:rsidR="00642CF4" w:rsidRPr="00ED69D8" w:rsidRDefault="008D7678" w:rsidP="00642CF4">
      <w:r>
        <w:t xml:space="preserve">ii) </w:t>
      </w:r>
      <w:r w:rsidRPr="00745694">
        <w:t>X(OH)</w:t>
      </w:r>
      <w:proofErr w:type="gramStart"/>
      <w:r w:rsidRPr="00745694">
        <w:rPr>
          <w:vertAlign w:val="subscript"/>
        </w:rPr>
        <w:t>2</w:t>
      </w:r>
      <w:r w:rsidR="00642CF4">
        <w:t>.√</w:t>
      </w:r>
      <w:proofErr w:type="gramEnd"/>
      <w:r w:rsidR="00642CF4">
        <w:t xml:space="preserve"> 1</w:t>
      </w:r>
    </w:p>
    <w:p w14:paraId="027C4751" w14:textId="77777777" w:rsidR="008D7678" w:rsidRDefault="008D7678" w:rsidP="008D7678">
      <w:pPr>
        <w:pStyle w:val="Default"/>
      </w:pPr>
    </w:p>
    <w:p w14:paraId="74C89623" w14:textId="77777777" w:rsidR="00642CF4" w:rsidRPr="00ED69D8" w:rsidRDefault="008D7678" w:rsidP="00642CF4">
      <w:r>
        <w:t xml:space="preserve">Q14. </w:t>
      </w:r>
      <w:proofErr w:type="gramStart"/>
      <w:r>
        <w:t>Butane</w:t>
      </w:r>
      <w:r w:rsidR="00642CF4">
        <w:t>.√</w:t>
      </w:r>
      <w:proofErr w:type="gramEnd"/>
      <w:r w:rsidR="00642CF4">
        <w:t xml:space="preserve"> 1</w:t>
      </w:r>
    </w:p>
    <w:p w14:paraId="4E34A0E5" w14:textId="77777777" w:rsidR="008D7678" w:rsidRDefault="008D7678" w:rsidP="008D7678">
      <w:pPr>
        <w:ind w:right="-720"/>
      </w:pPr>
    </w:p>
    <w:p w14:paraId="540D5C6A" w14:textId="77777777" w:rsidR="008D7678" w:rsidRDefault="008D7678" w:rsidP="008D7678">
      <w:pPr>
        <w:ind w:left="1440" w:right="-720" w:firstLine="720"/>
      </w:pPr>
      <w:r>
        <w:t>H</w:t>
      </w:r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</w:p>
    <w:p w14:paraId="1F9F2594" w14:textId="77777777" w:rsidR="008D7678" w:rsidRDefault="008D7678" w:rsidP="008D7678">
      <w:pPr>
        <w:ind w:left="1440" w:right="-720" w:firstLine="720"/>
      </w:pPr>
      <w:r>
        <w:t>I</w:t>
      </w:r>
      <w:r>
        <w:tab/>
        <w:t xml:space="preserve"> </w:t>
      </w:r>
      <w:proofErr w:type="spellStart"/>
      <w:r>
        <w:t>I</w:t>
      </w:r>
      <w:proofErr w:type="spellEnd"/>
      <w:r>
        <w:tab/>
        <w:t xml:space="preserve"> </w:t>
      </w:r>
      <w:proofErr w:type="spellStart"/>
      <w:r>
        <w:t>I</w:t>
      </w:r>
      <w:proofErr w:type="spellEnd"/>
      <w:r>
        <w:tab/>
        <w:t xml:space="preserve"> </w:t>
      </w:r>
      <w:proofErr w:type="spellStart"/>
      <w:r>
        <w:t>I</w:t>
      </w:r>
      <w:proofErr w:type="spellEnd"/>
    </w:p>
    <w:p w14:paraId="377154CA" w14:textId="77777777" w:rsidR="008D7678" w:rsidRDefault="008D7678" w:rsidP="008D7678">
      <w:pPr>
        <w:ind w:left="1440" w:right="-720"/>
      </w:pPr>
      <w:r>
        <w:t>H   -</w:t>
      </w:r>
      <w:r>
        <w:tab/>
        <w:t>C    -</w:t>
      </w:r>
      <w:r>
        <w:tab/>
        <w:t>C     -</w:t>
      </w:r>
      <w:r>
        <w:tab/>
        <w:t xml:space="preserve">C    - </w:t>
      </w:r>
      <w:r>
        <w:tab/>
        <w:t>C     -</w:t>
      </w:r>
      <w:r>
        <w:tab/>
        <w:t>H</w:t>
      </w:r>
    </w:p>
    <w:p w14:paraId="11CEA1CD" w14:textId="77777777" w:rsidR="008D7678" w:rsidRDefault="008D7678" w:rsidP="008D7678">
      <w:pPr>
        <w:ind w:left="1440" w:right="-720"/>
      </w:pPr>
      <w:r>
        <w:tab/>
        <w:t xml:space="preserve"> I    </w:t>
      </w:r>
      <w:r>
        <w:tab/>
        <w:t xml:space="preserve"> </w:t>
      </w:r>
      <w:proofErr w:type="spellStart"/>
      <w:r>
        <w:t>I</w:t>
      </w:r>
      <w:proofErr w:type="spellEnd"/>
      <w:r>
        <w:tab/>
        <w:t xml:space="preserve"> </w:t>
      </w:r>
      <w:proofErr w:type="spellStart"/>
      <w:r>
        <w:t>I</w:t>
      </w:r>
      <w:proofErr w:type="spellEnd"/>
      <w:r>
        <w:tab/>
        <w:t xml:space="preserve"> </w:t>
      </w:r>
      <w:proofErr w:type="spellStart"/>
      <w:r>
        <w:t>I</w:t>
      </w:r>
      <w:proofErr w:type="spellEnd"/>
    </w:p>
    <w:p w14:paraId="3F21F5D6" w14:textId="77777777" w:rsidR="008D7678" w:rsidRDefault="008D7678" w:rsidP="008D7678">
      <w:pPr>
        <w:ind w:left="1440" w:right="-720"/>
      </w:pPr>
      <w:r>
        <w:tab/>
        <w:t>H</w:t>
      </w:r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  <w:r>
        <w:tab/>
      </w:r>
      <w:proofErr w:type="spellStart"/>
      <w:r>
        <w:t>H</w:t>
      </w:r>
      <w:proofErr w:type="spellEnd"/>
    </w:p>
    <w:p w14:paraId="14E0EDB5" w14:textId="77777777" w:rsidR="008D7678" w:rsidRDefault="008D7678" w:rsidP="008D7678">
      <w:pPr>
        <w:pStyle w:val="Default"/>
      </w:pPr>
    </w:p>
    <w:p w14:paraId="140BFFDD" w14:textId="77777777" w:rsidR="008D7678" w:rsidRDefault="008D7678" w:rsidP="008D7678">
      <w:pPr>
        <w:pStyle w:val="Default"/>
      </w:pPr>
    </w:p>
    <w:p w14:paraId="2B638339" w14:textId="77777777" w:rsidR="00642CF4" w:rsidRPr="00ED69D8" w:rsidRDefault="008D7678" w:rsidP="00642CF4">
      <w:r>
        <w:lastRenderedPageBreak/>
        <w:t>Q15(a)Barium Sulphate (BaSO</w:t>
      </w:r>
      <w:r w:rsidRPr="00D34CEC">
        <w:rPr>
          <w:vertAlign w:val="subscript"/>
        </w:rPr>
        <w:t>3</w:t>
      </w:r>
      <w:proofErr w:type="gramStart"/>
      <w:r>
        <w:t>)</w:t>
      </w:r>
      <w:r w:rsidR="00642CF4">
        <w:t>.√</w:t>
      </w:r>
      <w:proofErr w:type="gramEnd"/>
      <w:r w:rsidR="00642CF4">
        <w:t xml:space="preserve"> 1</w:t>
      </w:r>
    </w:p>
    <w:p w14:paraId="23ADF58E" w14:textId="77777777" w:rsidR="008D7678" w:rsidRDefault="008D7678" w:rsidP="008D7678">
      <w:pPr>
        <w:ind w:right="-720"/>
      </w:pPr>
    </w:p>
    <w:p w14:paraId="63B205E0" w14:textId="77777777" w:rsidR="008D7678" w:rsidRDefault="008D7678" w:rsidP="00642CF4">
      <w:r>
        <w:t>(b)BaSO</w:t>
      </w:r>
      <w:r w:rsidRPr="00D34CEC">
        <w:rPr>
          <w:vertAlign w:val="subscript"/>
        </w:rPr>
        <w:t>3(s)</w:t>
      </w:r>
      <w:r>
        <w:t xml:space="preserve"> + 2HCI (</w:t>
      </w:r>
      <w:proofErr w:type="spellStart"/>
      <w:r>
        <w:t>aq</w:t>
      </w:r>
      <w:proofErr w:type="spellEnd"/>
      <w:r>
        <w:t>) →BaCI</w:t>
      </w:r>
      <w:r w:rsidRPr="00D34CEC">
        <w:rPr>
          <w:vertAlign w:val="subscript"/>
        </w:rPr>
        <w:t>2(</w:t>
      </w:r>
      <w:proofErr w:type="spellStart"/>
      <w:r w:rsidRPr="00D34CEC">
        <w:rPr>
          <w:vertAlign w:val="subscript"/>
        </w:rPr>
        <w:t>aq</w:t>
      </w:r>
      <w:proofErr w:type="spellEnd"/>
      <w:r w:rsidRPr="00D34CEC">
        <w:rPr>
          <w:vertAlign w:val="subscript"/>
        </w:rPr>
        <w:t>)</w:t>
      </w:r>
      <w:r>
        <w:t xml:space="preserve"> + SO</w:t>
      </w:r>
      <w:r w:rsidRPr="00D34CEC">
        <w:rPr>
          <w:vertAlign w:val="subscript"/>
        </w:rPr>
        <w:t>2(</w:t>
      </w:r>
      <w:proofErr w:type="spellStart"/>
      <w:r w:rsidRPr="00D34CEC">
        <w:rPr>
          <w:vertAlign w:val="subscript"/>
        </w:rPr>
        <w:t>aq</w:t>
      </w:r>
      <w:proofErr w:type="spellEnd"/>
      <w:proofErr w:type="gramStart"/>
      <w:r w:rsidRPr="00D34CEC">
        <w:rPr>
          <w:vertAlign w:val="subscript"/>
        </w:rPr>
        <w:t>)</w:t>
      </w:r>
      <w:r w:rsidR="00642CF4">
        <w:t>.√</w:t>
      </w:r>
      <w:proofErr w:type="gramEnd"/>
      <w:r w:rsidR="00642CF4">
        <w:t xml:space="preserve"> 1</w:t>
      </w:r>
    </w:p>
    <w:p w14:paraId="3F98528B" w14:textId="77777777" w:rsidR="008D7678" w:rsidRDefault="008D7678" w:rsidP="00EF3350">
      <w:r>
        <w:t xml:space="preserve">(c)Changes from orange to </w:t>
      </w:r>
      <w:proofErr w:type="gramStart"/>
      <w:r>
        <w:t>green</w:t>
      </w:r>
      <w:r w:rsidR="00EF3350">
        <w:t>.√</w:t>
      </w:r>
      <w:proofErr w:type="gramEnd"/>
      <w:r w:rsidR="00EF3350">
        <w:t xml:space="preserve"> 1</w:t>
      </w:r>
    </w:p>
    <w:p w14:paraId="51A3751D" w14:textId="77777777" w:rsidR="008D7678" w:rsidRDefault="008D7678" w:rsidP="008D7678">
      <w:pPr>
        <w:pStyle w:val="Default"/>
      </w:pPr>
    </w:p>
    <w:p w14:paraId="06D0B27B" w14:textId="77777777" w:rsidR="008D7678" w:rsidRDefault="008D7678" w:rsidP="008D7678">
      <w:pPr>
        <w:pStyle w:val="Default"/>
      </w:pPr>
      <w:r>
        <w:t>Q16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D7678" w:rsidRPr="00FE6526" w14:paraId="56C16200" w14:textId="77777777" w:rsidTr="0016174D">
        <w:tc>
          <w:tcPr>
            <w:tcW w:w="2394" w:type="dxa"/>
          </w:tcPr>
          <w:p w14:paraId="0F5BBD1A" w14:textId="77777777" w:rsidR="008D7678" w:rsidRPr="00FE6526" w:rsidRDefault="008D7678" w:rsidP="0016174D">
            <w:r w:rsidRPr="00FE6526">
              <w:t>Element</w:t>
            </w:r>
          </w:p>
        </w:tc>
        <w:tc>
          <w:tcPr>
            <w:tcW w:w="2394" w:type="dxa"/>
          </w:tcPr>
          <w:p w14:paraId="4D724C8F" w14:textId="77777777" w:rsidR="008D7678" w:rsidRPr="00FE6526" w:rsidRDefault="008D7678" w:rsidP="0016174D">
            <w:r>
              <w:t>C</w:t>
            </w:r>
          </w:p>
        </w:tc>
        <w:tc>
          <w:tcPr>
            <w:tcW w:w="2394" w:type="dxa"/>
          </w:tcPr>
          <w:p w14:paraId="34EFFA0B" w14:textId="77777777" w:rsidR="008D7678" w:rsidRPr="00FE6526" w:rsidRDefault="008D7678" w:rsidP="0016174D">
            <w:r>
              <w:t>H</w:t>
            </w:r>
          </w:p>
        </w:tc>
        <w:tc>
          <w:tcPr>
            <w:tcW w:w="2394" w:type="dxa"/>
          </w:tcPr>
          <w:p w14:paraId="755847A4" w14:textId="77777777" w:rsidR="008D7678" w:rsidRPr="00FE6526" w:rsidRDefault="008D7678" w:rsidP="0016174D">
            <w:r>
              <w:t>O</w:t>
            </w:r>
          </w:p>
        </w:tc>
      </w:tr>
      <w:tr w:rsidR="008D7678" w:rsidRPr="00FE6526" w14:paraId="3691AE9F" w14:textId="77777777" w:rsidTr="0016174D">
        <w:tc>
          <w:tcPr>
            <w:tcW w:w="2394" w:type="dxa"/>
          </w:tcPr>
          <w:p w14:paraId="53D98AEB" w14:textId="77777777" w:rsidR="008D7678" w:rsidRPr="00FE6526" w:rsidRDefault="008D7678" w:rsidP="0016174D">
            <w:r w:rsidRPr="00FE6526">
              <w:t>% Comp</w:t>
            </w:r>
            <w:r>
              <w:t>osition</w:t>
            </w:r>
          </w:p>
        </w:tc>
        <w:tc>
          <w:tcPr>
            <w:tcW w:w="2394" w:type="dxa"/>
          </w:tcPr>
          <w:p w14:paraId="5BB328F2" w14:textId="77777777" w:rsidR="008D7678" w:rsidRPr="00FE6526" w:rsidRDefault="008D7678" w:rsidP="0016174D">
            <w:r w:rsidRPr="00FE6526">
              <w:t xml:space="preserve">57.15 </w:t>
            </w:r>
          </w:p>
          <w:p w14:paraId="0336A203" w14:textId="77777777" w:rsidR="008D7678" w:rsidRPr="00FE6526" w:rsidRDefault="008D7678" w:rsidP="0016174D"/>
        </w:tc>
        <w:tc>
          <w:tcPr>
            <w:tcW w:w="2394" w:type="dxa"/>
          </w:tcPr>
          <w:p w14:paraId="61F1F540" w14:textId="77777777" w:rsidR="008D7678" w:rsidRPr="00FE6526" w:rsidRDefault="008D7678" w:rsidP="0016174D">
            <w:r w:rsidRPr="00FE6526">
              <w:t xml:space="preserve">4.76 </w:t>
            </w:r>
          </w:p>
          <w:p w14:paraId="1A5A7FE1" w14:textId="77777777" w:rsidR="008D7678" w:rsidRPr="00FE6526" w:rsidRDefault="008D7678" w:rsidP="0016174D"/>
        </w:tc>
        <w:tc>
          <w:tcPr>
            <w:tcW w:w="2394" w:type="dxa"/>
          </w:tcPr>
          <w:p w14:paraId="1CE8AD3D" w14:textId="77777777" w:rsidR="008D7678" w:rsidRPr="00FE6526" w:rsidRDefault="008D7678" w:rsidP="0016174D">
            <w:r w:rsidRPr="00FE6526">
              <w:t xml:space="preserve">38.09 </w:t>
            </w:r>
          </w:p>
          <w:p w14:paraId="254AB01D" w14:textId="77777777" w:rsidR="00EF3350" w:rsidRPr="00ED69D8" w:rsidRDefault="00EF3350" w:rsidP="00EF3350">
            <w:r>
              <w:t>√ 1</w:t>
            </w:r>
          </w:p>
          <w:p w14:paraId="3D530FCB" w14:textId="77777777" w:rsidR="008D7678" w:rsidRPr="00FE6526" w:rsidRDefault="008D7678" w:rsidP="0016174D"/>
        </w:tc>
      </w:tr>
      <w:tr w:rsidR="008D7678" w:rsidRPr="00FE6526" w14:paraId="615107A6" w14:textId="77777777" w:rsidTr="0016174D">
        <w:tc>
          <w:tcPr>
            <w:tcW w:w="2394" w:type="dxa"/>
          </w:tcPr>
          <w:p w14:paraId="0DE4D55E" w14:textId="77777777" w:rsidR="008D7678" w:rsidRPr="00FE6526" w:rsidRDefault="008D7678" w:rsidP="0016174D">
            <w:r w:rsidRPr="00FE6526">
              <w:t>R.A.M</w:t>
            </w:r>
          </w:p>
        </w:tc>
        <w:tc>
          <w:tcPr>
            <w:tcW w:w="2394" w:type="dxa"/>
          </w:tcPr>
          <w:p w14:paraId="1EDA3531" w14:textId="77777777" w:rsidR="008D7678" w:rsidRPr="00FE6526" w:rsidRDefault="008D7678" w:rsidP="0016174D">
            <w:r w:rsidRPr="00FE6526">
              <w:t xml:space="preserve">12 </w:t>
            </w:r>
          </w:p>
          <w:p w14:paraId="34375B90" w14:textId="77777777" w:rsidR="008D7678" w:rsidRPr="00FE6526" w:rsidRDefault="008D7678" w:rsidP="0016174D"/>
        </w:tc>
        <w:tc>
          <w:tcPr>
            <w:tcW w:w="2394" w:type="dxa"/>
          </w:tcPr>
          <w:p w14:paraId="4AC07715" w14:textId="77777777" w:rsidR="008D7678" w:rsidRPr="00FE6526" w:rsidRDefault="008D7678" w:rsidP="0016174D">
            <w:r w:rsidRPr="00FE6526">
              <w:t xml:space="preserve">1 </w:t>
            </w:r>
          </w:p>
          <w:p w14:paraId="54A53D50" w14:textId="77777777" w:rsidR="008D7678" w:rsidRPr="00FE6526" w:rsidRDefault="008D7678" w:rsidP="0016174D"/>
        </w:tc>
        <w:tc>
          <w:tcPr>
            <w:tcW w:w="2394" w:type="dxa"/>
          </w:tcPr>
          <w:p w14:paraId="622E1A59" w14:textId="77777777" w:rsidR="008D7678" w:rsidRPr="00FE6526" w:rsidRDefault="008D7678" w:rsidP="0016174D">
            <w:r w:rsidRPr="00FE6526">
              <w:t xml:space="preserve">16 </w:t>
            </w:r>
          </w:p>
          <w:p w14:paraId="1DB5C4F1" w14:textId="77777777" w:rsidR="008D7678" w:rsidRPr="00FE6526" w:rsidRDefault="008D7678" w:rsidP="0016174D"/>
        </w:tc>
      </w:tr>
      <w:tr w:rsidR="008D7678" w:rsidRPr="00FE6526" w14:paraId="18543813" w14:textId="77777777" w:rsidTr="0016174D">
        <w:tc>
          <w:tcPr>
            <w:tcW w:w="2394" w:type="dxa"/>
          </w:tcPr>
          <w:p w14:paraId="7C9F4AAF" w14:textId="77777777" w:rsidR="008D7678" w:rsidRPr="00FE6526" w:rsidRDefault="00936BFA" w:rsidP="0016174D">
            <w:r w:rsidRPr="00466F5E">
              <w:rPr>
                <w:noProof/>
                <w:position w:val="-24"/>
                <w:sz w:val="24"/>
                <w:szCs w:val="24"/>
              </w:rPr>
              <w:object w:dxaOrig="780" w:dyaOrig="620" w14:anchorId="3F8B6290">
                <v:shape id="_x0000_i1029" type="#_x0000_t75" style="width:39.75pt;height:30.75pt" o:ole="">
                  <v:imagedata r:id="rId14" o:title=""/>
                </v:shape>
                <o:OLEObject Type="Embed" ProgID="Equation.3" ShapeID="_x0000_i1029" DrawAspect="Content" ObjectID="_1706142040" r:id="rId15"/>
              </w:object>
            </w:r>
            <w:r w:rsidRPr="00466F5E">
              <w:rPr>
                <w:noProof/>
                <w:position w:val="-10"/>
                <w:sz w:val="24"/>
                <w:szCs w:val="24"/>
              </w:rPr>
              <w:object w:dxaOrig="180" w:dyaOrig="340" w14:anchorId="6150F92A">
                <v:shape id="_x0000_i1030" type="#_x0000_t75" style="width:9.75pt;height:17.25pt" o:ole="">
                  <v:imagedata r:id="rId16" o:title=""/>
                </v:shape>
                <o:OLEObject Type="Embed" ProgID="Equation.3" ShapeID="_x0000_i1030" DrawAspect="Content" ObjectID="_1706142041" r:id="rId17"/>
              </w:object>
            </w:r>
          </w:p>
        </w:tc>
        <w:tc>
          <w:tcPr>
            <w:tcW w:w="2394" w:type="dxa"/>
          </w:tcPr>
          <w:p w14:paraId="0601248C" w14:textId="77777777" w:rsidR="008D7678" w:rsidRPr="00FE6526" w:rsidRDefault="008D7678" w:rsidP="0016174D">
            <w:r w:rsidRPr="00466F5E">
              <w:t>4.7625</w:t>
            </w:r>
          </w:p>
        </w:tc>
        <w:tc>
          <w:tcPr>
            <w:tcW w:w="2394" w:type="dxa"/>
          </w:tcPr>
          <w:p w14:paraId="74E3C3D5" w14:textId="77777777" w:rsidR="008D7678" w:rsidRPr="00FE6526" w:rsidRDefault="008D7678" w:rsidP="0016174D">
            <w:r w:rsidRPr="00FE6526">
              <w:t xml:space="preserve">4.76 </w:t>
            </w:r>
          </w:p>
          <w:p w14:paraId="60DCAC53" w14:textId="77777777" w:rsidR="008D7678" w:rsidRPr="00FE6526" w:rsidRDefault="008D7678" w:rsidP="0016174D"/>
        </w:tc>
        <w:tc>
          <w:tcPr>
            <w:tcW w:w="2394" w:type="dxa"/>
          </w:tcPr>
          <w:p w14:paraId="0CCBE65D" w14:textId="77777777" w:rsidR="001D5B31" w:rsidRPr="00ED69D8" w:rsidRDefault="008D7678" w:rsidP="001D5B31">
            <w:r w:rsidRPr="00466F5E">
              <w:t>2.380625</w:t>
            </w:r>
            <w:r w:rsidR="001D5B31">
              <w:t>√ 1</w:t>
            </w:r>
          </w:p>
          <w:p w14:paraId="05513B15" w14:textId="77777777" w:rsidR="008D7678" w:rsidRPr="00FE6526" w:rsidRDefault="008D7678" w:rsidP="0016174D"/>
        </w:tc>
      </w:tr>
      <w:tr w:rsidR="008D7678" w:rsidRPr="00FE6526" w14:paraId="074A7978" w14:textId="77777777" w:rsidTr="0016174D">
        <w:tc>
          <w:tcPr>
            <w:tcW w:w="2394" w:type="dxa"/>
          </w:tcPr>
          <w:p w14:paraId="71F7E127" w14:textId="77777777" w:rsidR="008D7678" w:rsidRPr="00FE6526" w:rsidRDefault="008D7678" w:rsidP="0016174D">
            <w:proofErr w:type="gramStart"/>
            <w:r w:rsidRPr="00FE6526">
              <w:t>Moles</w:t>
            </w:r>
            <w:proofErr w:type="gramEnd"/>
            <w:r w:rsidRPr="00FE6526">
              <w:t xml:space="preserve"> ratio</w:t>
            </w:r>
          </w:p>
        </w:tc>
        <w:tc>
          <w:tcPr>
            <w:tcW w:w="2394" w:type="dxa"/>
          </w:tcPr>
          <w:p w14:paraId="4D859478" w14:textId="77777777" w:rsidR="008D7678" w:rsidRPr="00FE6526" w:rsidRDefault="00936BFA" w:rsidP="0016174D">
            <w:r w:rsidRPr="00466F5E">
              <w:rPr>
                <w:noProof/>
                <w:position w:val="-24"/>
                <w:sz w:val="24"/>
                <w:szCs w:val="24"/>
              </w:rPr>
              <w:object w:dxaOrig="1020" w:dyaOrig="620" w14:anchorId="7A73ABB4">
                <v:shape id="_x0000_i1031" type="#_x0000_t75" style="width:51.75pt;height:30.75pt" o:ole="">
                  <v:imagedata r:id="rId18" o:title=""/>
                </v:shape>
                <o:OLEObject Type="Embed" ProgID="Equation.3" ShapeID="_x0000_i1031" DrawAspect="Content" ObjectID="_1706142042" r:id="rId19"/>
              </w:object>
            </w:r>
            <w:r w:rsidR="008D7678">
              <w:t>=</w:t>
            </w:r>
            <w:r w:rsidR="008D7678" w:rsidRPr="00FE6526">
              <w:t xml:space="preserve">2.004 </w:t>
            </w:r>
            <w:r w:rsidR="008D7678">
              <w:t>=2</w:t>
            </w:r>
          </w:p>
          <w:p w14:paraId="189DB0D0" w14:textId="77777777" w:rsidR="008D7678" w:rsidRPr="00FE6526" w:rsidRDefault="008D7678" w:rsidP="0016174D"/>
        </w:tc>
        <w:tc>
          <w:tcPr>
            <w:tcW w:w="2394" w:type="dxa"/>
          </w:tcPr>
          <w:p w14:paraId="7494E0A5" w14:textId="77777777" w:rsidR="008D7678" w:rsidRPr="00FE6526" w:rsidRDefault="00936BFA" w:rsidP="0016174D">
            <w:r w:rsidRPr="00466F5E">
              <w:rPr>
                <w:noProof/>
                <w:position w:val="-24"/>
                <w:sz w:val="24"/>
                <w:szCs w:val="24"/>
              </w:rPr>
              <w:object w:dxaOrig="1020" w:dyaOrig="620" w14:anchorId="428F045D">
                <v:shape id="_x0000_i1032" type="#_x0000_t75" style="width:51.75pt;height:30.75pt" o:ole="">
                  <v:imagedata r:id="rId20" o:title=""/>
                </v:shape>
                <o:OLEObject Type="Embed" ProgID="Equation.3" ShapeID="_x0000_i1032" DrawAspect="Content" ObjectID="_1706142043" r:id="rId21"/>
              </w:object>
            </w:r>
            <w:r w:rsidR="008D7678">
              <w:t>=</w:t>
            </w:r>
            <w:r w:rsidR="008D7678" w:rsidRPr="00FE6526">
              <w:t xml:space="preserve">2.00 </w:t>
            </w:r>
          </w:p>
          <w:p w14:paraId="0E7B05EB" w14:textId="77777777" w:rsidR="008D7678" w:rsidRPr="00FE6526" w:rsidRDefault="008D7678" w:rsidP="0016174D"/>
        </w:tc>
        <w:tc>
          <w:tcPr>
            <w:tcW w:w="2394" w:type="dxa"/>
          </w:tcPr>
          <w:p w14:paraId="209EB21C" w14:textId="77777777" w:rsidR="008D7678" w:rsidRPr="00FE6526" w:rsidRDefault="00936BFA" w:rsidP="0016174D">
            <w:r w:rsidRPr="00466F5E">
              <w:rPr>
                <w:noProof/>
                <w:position w:val="-24"/>
                <w:sz w:val="24"/>
                <w:szCs w:val="24"/>
              </w:rPr>
              <w:object w:dxaOrig="1020" w:dyaOrig="620" w14:anchorId="03A733E3">
                <v:shape id="_x0000_i1033" type="#_x0000_t75" style="width:51.75pt;height:30.75pt" o:ole="">
                  <v:imagedata r:id="rId22" o:title=""/>
                </v:shape>
                <o:OLEObject Type="Embed" ProgID="Equation.3" ShapeID="_x0000_i1033" DrawAspect="Content" ObjectID="_1706142044" r:id="rId23"/>
              </w:object>
            </w:r>
            <w:r w:rsidR="008D7678">
              <w:t>=</w:t>
            </w:r>
            <w:r w:rsidR="008D7678" w:rsidRPr="00FE6526">
              <w:t xml:space="preserve">1 </w:t>
            </w:r>
          </w:p>
          <w:p w14:paraId="03239652" w14:textId="77777777" w:rsidR="008D7678" w:rsidRPr="00FE6526" w:rsidRDefault="001D5B31" w:rsidP="0016174D">
            <w:r>
              <w:t xml:space="preserve">√ ½ </w:t>
            </w:r>
          </w:p>
        </w:tc>
      </w:tr>
    </w:tbl>
    <w:p w14:paraId="4F22B47B" w14:textId="77777777" w:rsidR="008D7678" w:rsidRDefault="008D7678" w:rsidP="008D7678">
      <w:r w:rsidRPr="00FE6526">
        <w:t>Empirical f</w:t>
      </w:r>
      <w:r>
        <w:t>ormula=</w:t>
      </w:r>
      <w:r w:rsidRPr="00FE6526">
        <w:t xml:space="preserve"> C</w:t>
      </w:r>
      <w:r w:rsidRPr="00322EFD">
        <w:rPr>
          <w:vertAlign w:val="subscript"/>
        </w:rPr>
        <w:t>2</w:t>
      </w:r>
      <w:r w:rsidRPr="00FE6526">
        <w:t>H</w:t>
      </w:r>
      <w:r w:rsidRPr="00322EFD">
        <w:rPr>
          <w:vertAlign w:val="subscript"/>
        </w:rPr>
        <w:t>2</w:t>
      </w:r>
      <w:r w:rsidRPr="00FE6526">
        <w:t>O</w:t>
      </w:r>
      <w:r w:rsidR="001D5B31">
        <w:t xml:space="preserve">√ ½ </w:t>
      </w:r>
    </w:p>
    <w:p w14:paraId="0172B2E3" w14:textId="77777777" w:rsidR="008D7678" w:rsidRPr="00FE6526" w:rsidRDefault="008D7678" w:rsidP="008D7678">
      <w:r w:rsidRPr="00FE6526">
        <w:t xml:space="preserve"> n =</w:t>
      </w:r>
      <w:r w:rsidR="00936BFA" w:rsidRPr="00466F5E">
        <w:rPr>
          <w:noProof/>
          <w:position w:val="-24"/>
        </w:rPr>
        <w:object w:dxaOrig="440" w:dyaOrig="620" w14:anchorId="407E459C">
          <v:shape id="_x0000_i1034" type="#_x0000_t75" style="width:21.75pt;height:30.75pt" o:ole="">
            <v:imagedata r:id="rId24" o:title=""/>
          </v:shape>
          <o:OLEObject Type="Embed" ProgID="Equation.3" ShapeID="_x0000_i1034" DrawAspect="Content" ObjectID="_1706142045" r:id="rId25"/>
        </w:object>
      </w:r>
      <w:r w:rsidRPr="00FE6526">
        <w:t xml:space="preserve"> = 3 </w:t>
      </w:r>
      <w:r w:rsidR="001D5B31">
        <w:t>√ ½</w:t>
      </w:r>
    </w:p>
    <w:p w14:paraId="28455B59" w14:textId="77777777" w:rsidR="008D7678" w:rsidRPr="001D5B31" w:rsidRDefault="008D7678" w:rsidP="008D7678">
      <w:r w:rsidRPr="00FE6526">
        <w:t>Molecular formula = (C</w:t>
      </w:r>
      <w:r w:rsidRPr="00322EFD">
        <w:rPr>
          <w:vertAlign w:val="subscript"/>
        </w:rPr>
        <w:t>2</w:t>
      </w:r>
      <w:r w:rsidRPr="00FE6526">
        <w:t>H</w:t>
      </w:r>
      <w:r w:rsidRPr="00544C67">
        <w:rPr>
          <w:vertAlign w:val="subscript"/>
        </w:rPr>
        <w:t>2</w:t>
      </w:r>
      <w:r w:rsidRPr="00FE6526">
        <w:t>O)</w:t>
      </w:r>
      <w:r w:rsidRPr="00544C67">
        <w:rPr>
          <w:vertAlign w:val="subscript"/>
        </w:rPr>
        <w:t>3</w:t>
      </w:r>
      <w:r w:rsidRPr="00FE6526">
        <w:t xml:space="preserve"> = C</w:t>
      </w:r>
      <w:r w:rsidRPr="00930D37">
        <w:rPr>
          <w:vertAlign w:val="subscript"/>
        </w:rPr>
        <w:t>6</w:t>
      </w:r>
      <w:r w:rsidRPr="00FE6526">
        <w:t>H</w:t>
      </w:r>
      <w:r w:rsidRPr="0018081C">
        <w:rPr>
          <w:vertAlign w:val="subscript"/>
        </w:rPr>
        <w:t>6</w:t>
      </w:r>
      <w:r w:rsidRPr="00FE6526">
        <w:t>O</w:t>
      </w:r>
      <w:r w:rsidRPr="0018081C">
        <w:rPr>
          <w:vertAlign w:val="subscript"/>
        </w:rPr>
        <w:t>3</w:t>
      </w:r>
      <w:r w:rsidR="001D5B31">
        <w:t>√ ½</w:t>
      </w:r>
    </w:p>
    <w:p w14:paraId="07CE379C" w14:textId="77777777" w:rsidR="008D7678" w:rsidRDefault="008D7678" w:rsidP="008D7678">
      <w:pPr>
        <w:rPr>
          <w:vertAlign w:val="subscript"/>
        </w:rPr>
      </w:pPr>
    </w:p>
    <w:p w14:paraId="0D380539" w14:textId="77777777" w:rsidR="008D7678" w:rsidRDefault="008D7678" w:rsidP="008D7678">
      <w:pPr>
        <w:ind w:left="720" w:right="-720" w:hanging="720"/>
      </w:pPr>
      <w:r w:rsidRPr="004360EC">
        <w:t xml:space="preserve">Q17 </w:t>
      </w:r>
      <w:r>
        <w:t>a)</w:t>
      </w:r>
      <w:r>
        <w:tab/>
        <w:t>Ammonia gas</w:t>
      </w:r>
      <w:r w:rsidR="001D5B31">
        <w:t>√ 1</w:t>
      </w:r>
    </w:p>
    <w:p w14:paraId="392D179D" w14:textId="77777777" w:rsidR="008D7678" w:rsidRDefault="008D7678" w:rsidP="008D7678">
      <w:pPr>
        <w:ind w:left="720" w:right="-720" w:hanging="720"/>
      </w:pPr>
      <w:r>
        <w:t>b) Filtration/precipitation/Crystallization</w:t>
      </w:r>
      <w:r w:rsidR="001D5B31">
        <w:t>√ 1</w:t>
      </w:r>
    </w:p>
    <w:p w14:paraId="11EFB133" w14:textId="77777777" w:rsidR="008D7678" w:rsidRDefault="008D7678" w:rsidP="008D7678">
      <w:pPr>
        <w:ind w:left="720" w:right="-720" w:hanging="720"/>
        <w:rPr>
          <w:vertAlign w:val="subscript"/>
        </w:rPr>
      </w:pPr>
      <w:r>
        <w:t>c) 2NaHCO</w:t>
      </w:r>
      <w:r>
        <w:rPr>
          <w:vertAlign w:val="subscript"/>
        </w:rPr>
        <w:t>3</w:t>
      </w:r>
      <w:r>
        <w:t xml:space="preserve"> (</w:t>
      </w:r>
      <w:proofErr w:type="gramStart"/>
      <w:r>
        <w:t xml:space="preserve">s)   </w:t>
      </w:r>
      <w:proofErr w:type="gramEnd"/>
      <w:r>
        <w:t xml:space="preserve">  </w:t>
      </w:r>
      <w:r>
        <w:sym w:font="Wingdings" w:char="F0E0"/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3(s)</w:t>
      </w:r>
      <w:r>
        <w:t xml:space="preserve"> + CO</w:t>
      </w:r>
      <w:r>
        <w:rPr>
          <w:vertAlign w:val="subscript"/>
        </w:rPr>
        <w:t xml:space="preserve">2 (g) </w:t>
      </w:r>
      <w:r>
        <w:t>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(g)</w:t>
      </w:r>
      <w:r w:rsidR="001D5B31">
        <w:t>√ 1</w:t>
      </w:r>
    </w:p>
    <w:p w14:paraId="336DB484" w14:textId="77777777" w:rsidR="00AF7444" w:rsidRDefault="00AF7444" w:rsidP="008D7678">
      <w:pPr>
        <w:ind w:left="720" w:right="-720" w:hanging="720"/>
        <w:rPr>
          <w:vertAlign w:val="subscript"/>
        </w:rPr>
      </w:pPr>
    </w:p>
    <w:p w14:paraId="12B2EE45" w14:textId="77777777" w:rsidR="008D7678" w:rsidRDefault="008D7678" w:rsidP="008D7678">
      <w:pPr>
        <w:ind w:right="-720"/>
      </w:pPr>
      <w:r w:rsidRPr="00AB485E">
        <w:t xml:space="preserve">Q18. </w:t>
      </w:r>
      <w:r>
        <w:tab/>
        <w:t>-Iron wool turns or rusts</w:t>
      </w:r>
      <w:r w:rsidR="001D5B31">
        <w:t>√ ½</w:t>
      </w:r>
      <w:r>
        <w:t xml:space="preserve"> due to formation of hydrated iron (III) oxide</w:t>
      </w:r>
      <w:r w:rsidR="001D5B31">
        <w:t>√ ½</w:t>
      </w:r>
    </w:p>
    <w:p w14:paraId="756B7706" w14:textId="77777777" w:rsidR="008D7678" w:rsidRDefault="008D7678" w:rsidP="008D7678">
      <w:pPr>
        <w:ind w:right="-720" w:firstLine="720"/>
      </w:pPr>
      <w:r>
        <w:t>-Level of water inside the tube rises</w:t>
      </w:r>
      <w:r w:rsidR="001D5B31">
        <w:t>√ ½</w:t>
      </w:r>
      <w:r>
        <w:t xml:space="preserve"> to occupy the space left by oxygen</w:t>
      </w:r>
      <w:r w:rsidR="001D5B31">
        <w:t>√ ½</w:t>
      </w:r>
    </w:p>
    <w:p w14:paraId="36C21698" w14:textId="77777777" w:rsidR="008D7678" w:rsidRDefault="001D5B31" w:rsidP="008D7678">
      <w:pPr>
        <w:ind w:right="-720" w:firstLine="720"/>
      </w:pPr>
      <w:r>
        <w:t xml:space="preserve">// </w:t>
      </w:r>
      <w:r w:rsidR="008D7678">
        <w:t>Level of water in the beaker will fall</w:t>
      </w:r>
    </w:p>
    <w:p w14:paraId="4EE990F8" w14:textId="77777777" w:rsidR="008D7678" w:rsidRDefault="008D7678" w:rsidP="008D7678">
      <w:pPr>
        <w:rPr>
          <w:b/>
        </w:rPr>
      </w:pPr>
    </w:p>
    <w:p w14:paraId="716B6C6E" w14:textId="77777777" w:rsidR="008D7678" w:rsidRDefault="008D7678" w:rsidP="008D7678">
      <w:r>
        <w:t>Q19.</w:t>
      </w:r>
      <w:r w:rsidRPr="00644F98">
        <w:t xml:space="preserve">a) The water contained impurities </w:t>
      </w:r>
      <w:r w:rsidR="001D5B31">
        <w:t xml:space="preserve">√ 1 </w:t>
      </w:r>
      <w:r w:rsidRPr="00644F98">
        <w:t>(1mk) //presence of impurities elevate the B</w:t>
      </w:r>
      <w:r>
        <w:t xml:space="preserve">oiling </w:t>
      </w:r>
      <w:r w:rsidRPr="00644F98">
        <w:t>p</w:t>
      </w:r>
      <w:r>
        <w:t>oin</w:t>
      </w:r>
      <w:r w:rsidR="001D5B31">
        <w:t>t. //</w:t>
      </w:r>
      <w:r w:rsidRPr="00644F98">
        <w:t xml:space="preserve"> water contained dissolved ions//Hard. </w:t>
      </w:r>
    </w:p>
    <w:p w14:paraId="412BBF35" w14:textId="77777777" w:rsidR="008D7678" w:rsidRDefault="008D7678" w:rsidP="008D7678">
      <w:r w:rsidRPr="00644F98">
        <w:t>b) (</w:t>
      </w:r>
      <w:proofErr w:type="spellStart"/>
      <w:r w:rsidRPr="00644F98">
        <w:t>i</w:t>
      </w:r>
      <w:proofErr w:type="spellEnd"/>
      <w:r w:rsidRPr="00644F98">
        <w:t xml:space="preserve">) </w:t>
      </w:r>
      <w:proofErr w:type="gramStart"/>
      <w:r w:rsidRPr="00644F98">
        <w:t>Copper(</w:t>
      </w:r>
      <w:proofErr w:type="gramEnd"/>
      <w:r w:rsidRPr="00644F98">
        <w:t>II) sulphate;</w:t>
      </w:r>
      <w:r w:rsidR="001D5B31">
        <w:t>√ 1</w:t>
      </w:r>
      <w:r w:rsidRPr="00644F98">
        <w:t xml:space="preserve"> at 40</w:t>
      </w:r>
      <w:r w:rsidRPr="00644F98">
        <w:rPr>
          <w:vertAlign w:val="superscript"/>
        </w:rPr>
        <w:t>0</w:t>
      </w:r>
      <w:r w:rsidRPr="00644F98">
        <w:t xml:space="preserve">C ONLY 28gm is soluble leaving the rest undissolved. </w:t>
      </w:r>
      <w:r w:rsidR="001D5B31">
        <w:t>√ 1</w:t>
      </w:r>
    </w:p>
    <w:p w14:paraId="465328D9" w14:textId="77777777" w:rsidR="008D7678" w:rsidRDefault="008D7678" w:rsidP="008D7678">
      <w:r w:rsidRPr="00644F98">
        <w:t>At 40</w:t>
      </w:r>
      <w:r w:rsidRPr="00644F98">
        <w:rPr>
          <w:vertAlign w:val="superscript"/>
        </w:rPr>
        <w:t>0</w:t>
      </w:r>
      <w:r w:rsidRPr="00644F98">
        <w:t>C, all lead nitrate</w:t>
      </w:r>
      <w:r>
        <w:t xml:space="preserve"> dissolves. </w:t>
      </w:r>
    </w:p>
    <w:p w14:paraId="7F52E971" w14:textId="77777777" w:rsidR="008D7678" w:rsidRPr="00AB485E" w:rsidRDefault="008D7678" w:rsidP="008D7678">
      <w:r w:rsidRPr="00644F98">
        <w:t>(ii) 35-28=7g</w:t>
      </w:r>
      <w:r w:rsidR="001D5B31">
        <w:t>√ ½</w:t>
      </w:r>
    </w:p>
    <w:p w14:paraId="2AD2815F" w14:textId="77777777" w:rsidR="008D7678" w:rsidRDefault="008D7678" w:rsidP="008D7678">
      <w:pPr>
        <w:rPr>
          <w:vertAlign w:val="subscript"/>
        </w:rPr>
      </w:pPr>
    </w:p>
    <w:p w14:paraId="68B9F3F3" w14:textId="77777777" w:rsidR="008D7678" w:rsidRPr="007B4729" w:rsidRDefault="008D7678" w:rsidP="008D7678">
      <w:r w:rsidRPr="007B4729">
        <w:t>Q20. Equilibrium shift to the right (1mark)</w:t>
      </w:r>
    </w:p>
    <w:p w14:paraId="40D09455" w14:textId="77777777" w:rsidR="008D7678" w:rsidRPr="007B4729" w:rsidRDefault="001D5B31" w:rsidP="008D7678">
      <w:r>
        <w:t>- Shift to the right √ ½</w:t>
      </w:r>
    </w:p>
    <w:p w14:paraId="1CD75FAA" w14:textId="77777777" w:rsidR="008D7678" w:rsidRPr="007B4729" w:rsidRDefault="008D7678" w:rsidP="008D7678">
      <w:r w:rsidRPr="007B4729">
        <w:t xml:space="preserve">- Shifts to the left </w:t>
      </w:r>
      <w:proofErr w:type="gramStart"/>
      <w:r w:rsidRPr="007B4729">
        <w:t>( equivalent</w:t>
      </w:r>
      <w:proofErr w:type="gramEnd"/>
      <w:r w:rsidRPr="007B4729">
        <w:t xml:space="preserve"> to increase in pressure) (1mark)</w:t>
      </w:r>
    </w:p>
    <w:p w14:paraId="0D7DCDFC" w14:textId="77777777" w:rsidR="008D7678" w:rsidRDefault="008D7678" w:rsidP="008D7678">
      <w:pPr>
        <w:rPr>
          <w:vertAlign w:val="subscript"/>
        </w:rPr>
      </w:pPr>
    </w:p>
    <w:p w14:paraId="2E53EC21" w14:textId="77777777" w:rsidR="008D7678" w:rsidRDefault="008D7678" w:rsidP="008D7678">
      <w:pPr>
        <w:ind w:left="720" w:right="-720" w:hanging="720"/>
        <w:rPr>
          <w:bCs/>
        </w:rPr>
      </w:pPr>
    </w:p>
    <w:p w14:paraId="64966E93" w14:textId="77777777" w:rsidR="008D7678" w:rsidRDefault="008D7678" w:rsidP="008D7678">
      <w:pPr>
        <w:ind w:left="720" w:right="-720" w:hanging="720"/>
        <w:rPr>
          <w:bCs/>
        </w:rPr>
      </w:pPr>
    </w:p>
    <w:p w14:paraId="7A1CED44" w14:textId="77777777" w:rsidR="008D7678" w:rsidRDefault="008D7678" w:rsidP="008D7678">
      <w:pPr>
        <w:ind w:left="720" w:right="-720" w:hanging="720"/>
        <w:rPr>
          <w:bCs/>
        </w:rPr>
      </w:pPr>
    </w:p>
    <w:p w14:paraId="42C7512C" w14:textId="77777777" w:rsidR="009B7EA1" w:rsidRDefault="009B7EA1" w:rsidP="008D7678">
      <w:pPr>
        <w:ind w:left="720" w:right="-720" w:hanging="720"/>
        <w:rPr>
          <w:bCs/>
        </w:rPr>
      </w:pPr>
    </w:p>
    <w:p w14:paraId="7381EE68" w14:textId="77777777" w:rsidR="009B7EA1" w:rsidRDefault="009B7EA1" w:rsidP="008D7678">
      <w:pPr>
        <w:ind w:left="720" w:right="-720" w:hanging="720"/>
        <w:rPr>
          <w:bCs/>
        </w:rPr>
      </w:pPr>
    </w:p>
    <w:p w14:paraId="5AA3FB6C" w14:textId="77777777" w:rsidR="009B7EA1" w:rsidRDefault="009B7EA1" w:rsidP="008D7678">
      <w:pPr>
        <w:ind w:left="720" w:right="-720" w:hanging="720"/>
        <w:rPr>
          <w:bCs/>
        </w:rPr>
      </w:pPr>
    </w:p>
    <w:p w14:paraId="5FF150F3" w14:textId="77777777" w:rsidR="009B7EA1" w:rsidRDefault="009B7EA1" w:rsidP="008D7678">
      <w:pPr>
        <w:ind w:left="720" w:right="-720" w:hanging="720"/>
        <w:rPr>
          <w:bCs/>
        </w:rPr>
      </w:pPr>
    </w:p>
    <w:p w14:paraId="47BB57A3" w14:textId="77777777" w:rsidR="009B7EA1" w:rsidRDefault="009B7EA1" w:rsidP="008D7678">
      <w:pPr>
        <w:ind w:left="720" w:right="-720" w:hanging="720"/>
        <w:rPr>
          <w:bCs/>
        </w:rPr>
      </w:pPr>
    </w:p>
    <w:p w14:paraId="791DEE7D" w14:textId="77777777" w:rsidR="009B7EA1" w:rsidRDefault="009B7EA1" w:rsidP="008D7678">
      <w:pPr>
        <w:ind w:left="720" w:right="-720" w:hanging="720"/>
        <w:rPr>
          <w:bCs/>
        </w:rPr>
      </w:pPr>
    </w:p>
    <w:p w14:paraId="0C532F4B" w14:textId="77777777" w:rsidR="009B7EA1" w:rsidRDefault="009B7EA1" w:rsidP="008D7678">
      <w:pPr>
        <w:ind w:left="720" w:right="-720" w:hanging="720"/>
        <w:rPr>
          <w:bCs/>
        </w:rPr>
      </w:pPr>
    </w:p>
    <w:p w14:paraId="6E4A09B7" w14:textId="77777777" w:rsidR="009B7EA1" w:rsidRDefault="009B7EA1" w:rsidP="008D7678">
      <w:pPr>
        <w:ind w:left="720" w:right="-720" w:hanging="720"/>
        <w:rPr>
          <w:bCs/>
        </w:rPr>
      </w:pPr>
    </w:p>
    <w:p w14:paraId="29639789" w14:textId="77777777" w:rsidR="008D7678" w:rsidRDefault="008D7678" w:rsidP="008D7678">
      <w:pPr>
        <w:ind w:left="720" w:right="-720" w:hanging="720"/>
        <w:rPr>
          <w:bCs/>
        </w:rPr>
      </w:pPr>
    </w:p>
    <w:p w14:paraId="6CB92587" w14:textId="77777777" w:rsidR="008D7678" w:rsidRDefault="008D7678" w:rsidP="008D7678">
      <w:pPr>
        <w:ind w:left="720" w:right="-720" w:hanging="720"/>
        <w:rPr>
          <w:bCs/>
        </w:rPr>
      </w:pPr>
      <w:r>
        <w:rPr>
          <w:bCs/>
        </w:rPr>
        <w:t>Q21.a)</w:t>
      </w:r>
    </w:p>
    <w:p w14:paraId="15E1A62E" w14:textId="77777777" w:rsidR="008D7678" w:rsidRDefault="008D7678" w:rsidP="008D7678">
      <w:pPr>
        <w:ind w:left="720" w:right="-720" w:hanging="720"/>
        <w:rPr>
          <w:bCs/>
        </w:rPr>
      </w:pPr>
    </w:p>
    <w:p w14:paraId="0CB0E930" w14:textId="77777777" w:rsidR="008D7678" w:rsidRDefault="008D7678" w:rsidP="008D7678">
      <w:pPr>
        <w:ind w:left="720" w:right="-720" w:hanging="720"/>
        <w:rPr>
          <w:bCs/>
        </w:rPr>
      </w:pPr>
    </w:p>
    <w:p w14:paraId="79EE8BEF" w14:textId="77777777" w:rsidR="008D7678" w:rsidRDefault="008D7678" w:rsidP="008D7678">
      <w:pPr>
        <w:ind w:left="720" w:right="-720" w:hanging="720"/>
        <w:rPr>
          <w:bCs/>
        </w:rPr>
      </w:pPr>
    </w:p>
    <w:p w14:paraId="4F7B4430" w14:textId="77777777" w:rsidR="008D7678" w:rsidRDefault="008D7678" w:rsidP="008D7678">
      <w:pPr>
        <w:ind w:left="720" w:right="-720" w:hanging="720"/>
        <w:rPr>
          <w:bCs/>
        </w:rPr>
      </w:pPr>
    </w:p>
    <w:p w14:paraId="46F3C2B9" w14:textId="77777777" w:rsidR="008D7678" w:rsidRDefault="008D7678" w:rsidP="008D7678">
      <w:pPr>
        <w:ind w:left="720" w:right="-720" w:hanging="720"/>
        <w:rPr>
          <w:bCs/>
        </w:rPr>
      </w:pPr>
    </w:p>
    <w:p w14:paraId="10821285" w14:textId="77777777" w:rsidR="008D7678" w:rsidRDefault="001D5B31" w:rsidP="008D7678">
      <w:pPr>
        <w:ind w:left="720" w:right="-720" w:hanging="720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72064" behindDoc="1" locked="0" layoutInCell="1" allowOverlap="1" wp14:anchorId="474149B6" wp14:editId="2EB5B55E">
            <wp:simplePos x="0" y="0"/>
            <wp:positionH relativeFrom="column">
              <wp:posOffset>228600</wp:posOffset>
            </wp:positionH>
            <wp:positionV relativeFrom="paragraph">
              <wp:posOffset>106680</wp:posOffset>
            </wp:positionV>
            <wp:extent cx="3619500" cy="2295525"/>
            <wp:effectExtent l="19050" t="0" r="0" b="0"/>
            <wp:wrapNone/>
            <wp:docPr id="3" name="Picture 929" descr="chem 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chem 0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0D2D97" w14:textId="77777777" w:rsidR="008D7678" w:rsidRDefault="008D7678" w:rsidP="008D7678">
      <w:pPr>
        <w:ind w:left="720" w:right="-720" w:hanging="720"/>
        <w:rPr>
          <w:bCs/>
        </w:rPr>
      </w:pPr>
    </w:p>
    <w:p w14:paraId="399AD951" w14:textId="77777777" w:rsidR="008D7678" w:rsidRDefault="008D7678" w:rsidP="008D7678">
      <w:pPr>
        <w:ind w:left="720" w:right="-720" w:hanging="720"/>
        <w:rPr>
          <w:bCs/>
        </w:rPr>
      </w:pPr>
    </w:p>
    <w:p w14:paraId="048FBBA4" w14:textId="77777777" w:rsidR="008D7678" w:rsidRDefault="008D7678" w:rsidP="008D7678">
      <w:pPr>
        <w:ind w:left="720" w:right="-720" w:hanging="720"/>
        <w:rPr>
          <w:bCs/>
        </w:rPr>
      </w:pPr>
    </w:p>
    <w:p w14:paraId="191E336F" w14:textId="77777777" w:rsidR="008D7678" w:rsidRDefault="008D7678" w:rsidP="008D7678">
      <w:pPr>
        <w:ind w:left="720" w:right="-720" w:hanging="720"/>
        <w:rPr>
          <w:bCs/>
        </w:rPr>
      </w:pPr>
    </w:p>
    <w:p w14:paraId="36A7ED49" w14:textId="77777777" w:rsidR="008D7678" w:rsidRDefault="008D7678" w:rsidP="008D7678">
      <w:pPr>
        <w:ind w:left="720" w:right="-720" w:hanging="720"/>
        <w:rPr>
          <w:bCs/>
        </w:rPr>
      </w:pPr>
    </w:p>
    <w:p w14:paraId="6346D9B1" w14:textId="77777777" w:rsidR="008D7678" w:rsidRDefault="008D7678" w:rsidP="008D7678">
      <w:pPr>
        <w:ind w:left="720" w:right="-720" w:hanging="720"/>
        <w:rPr>
          <w:bCs/>
        </w:rPr>
      </w:pPr>
    </w:p>
    <w:p w14:paraId="301A42C7" w14:textId="77777777" w:rsidR="008D7678" w:rsidRDefault="008D7678" w:rsidP="008D7678">
      <w:pPr>
        <w:ind w:left="720" w:right="-720" w:hanging="720"/>
        <w:rPr>
          <w:bCs/>
        </w:rPr>
      </w:pPr>
      <w:r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</w:r>
      <w:r w:rsidR="009B7EA1">
        <w:rPr>
          <w:bCs/>
        </w:rPr>
        <w:tab/>
        <w:t>√1</w:t>
      </w:r>
    </w:p>
    <w:p w14:paraId="7A80A036" w14:textId="77777777" w:rsidR="008D7678" w:rsidRDefault="009B7EA1" w:rsidP="008D7678">
      <w:pPr>
        <w:ind w:left="72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√1/2</w:t>
      </w:r>
    </w:p>
    <w:p w14:paraId="338F223E" w14:textId="77777777" w:rsidR="001D5B31" w:rsidRDefault="009B7EA1" w:rsidP="008D7678">
      <w:pPr>
        <w:ind w:left="72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5216A49" w14:textId="77777777" w:rsidR="001D5B31" w:rsidRDefault="009B7EA1" w:rsidP="008D7678">
      <w:pPr>
        <w:ind w:left="72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√1/2</w:t>
      </w:r>
    </w:p>
    <w:p w14:paraId="3DF72A1E" w14:textId="77777777" w:rsidR="001D5B31" w:rsidRDefault="001D5B31" w:rsidP="008D7678">
      <w:pPr>
        <w:ind w:left="720" w:right="-720" w:hanging="720"/>
        <w:rPr>
          <w:bCs/>
        </w:rPr>
      </w:pPr>
    </w:p>
    <w:p w14:paraId="4E179232" w14:textId="77777777" w:rsidR="001D5B31" w:rsidRDefault="009B7EA1" w:rsidP="008D7678">
      <w:pPr>
        <w:ind w:left="72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√1</w:t>
      </w:r>
    </w:p>
    <w:p w14:paraId="79506512" w14:textId="77777777" w:rsidR="001D5B31" w:rsidRDefault="001D5B31" w:rsidP="008D7678">
      <w:pPr>
        <w:ind w:left="720" w:right="-720" w:hanging="720"/>
        <w:rPr>
          <w:bCs/>
        </w:rPr>
      </w:pPr>
    </w:p>
    <w:p w14:paraId="1C426CBC" w14:textId="77777777" w:rsidR="001D5B31" w:rsidRDefault="009B7EA1" w:rsidP="009B7EA1">
      <w:pPr>
        <w:tabs>
          <w:tab w:val="left" w:pos="6570"/>
        </w:tabs>
        <w:ind w:left="72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3B523240" w14:textId="77777777" w:rsidR="008D7678" w:rsidRDefault="00611F4C" w:rsidP="008D7678">
      <w:pPr>
        <w:ind w:left="720" w:right="-720" w:hanging="720"/>
        <w:rPr>
          <w:bCs/>
        </w:rPr>
      </w:pPr>
      <w:r>
        <w:rPr>
          <w:bCs/>
          <w:noProof/>
        </w:rPr>
        <w:pict w14:anchorId="0BFBA05B">
          <v:line id=" 5" o:spid="_x0000_s1026" style="position:absolute;left:0;text-align:left;z-index:251660288;visibility:visible" from="131pt,6.2pt" to="203pt,6.2pt">
            <v:stroke endarrow="block"/>
            <o:lock v:ext="edit" shapetype="f"/>
          </v:line>
        </w:pict>
      </w:r>
      <w:r w:rsidR="008D7678">
        <w:rPr>
          <w:bCs/>
        </w:rPr>
        <w:t>b)</w:t>
      </w:r>
      <w:r w:rsidR="008D7678">
        <w:rPr>
          <w:bCs/>
        </w:rPr>
        <w:tab/>
        <w:t>2H</w:t>
      </w:r>
      <w:r w:rsidR="008D7678" w:rsidRPr="00DC3353">
        <w:rPr>
          <w:bCs/>
          <w:vertAlign w:val="subscript"/>
        </w:rPr>
        <w:t>2</w:t>
      </w:r>
      <w:r w:rsidR="008D7678">
        <w:rPr>
          <w:bCs/>
        </w:rPr>
        <w:t>(</w:t>
      </w:r>
      <w:proofErr w:type="gramStart"/>
      <w:r w:rsidR="008D7678">
        <w:rPr>
          <w:bCs/>
        </w:rPr>
        <w:t>g)  +</w:t>
      </w:r>
      <w:proofErr w:type="gramEnd"/>
      <w:r w:rsidR="008D7678">
        <w:rPr>
          <w:bCs/>
        </w:rPr>
        <w:t xml:space="preserve"> O</w:t>
      </w:r>
      <w:r w:rsidR="008D7678" w:rsidRPr="00DC3353">
        <w:rPr>
          <w:bCs/>
          <w:vertAlign w:val="subscript"/>
        </w:rPr>
        <w:t>2</w:t>
      </w:r>
      <w:r w:rsidR="008D7678">
        <w:rPr>
          <w:bCs/>
        </w:rPr>
        <w:t>(g)</w:t>
      </w:r>
      <w:r w:rsidR="008D7678">
        <w:rPr>
          <w:bCs/>
        </w:rPr>
        <w:tab/>
      </w:r>
      <w:r w:rsidR="008D7678">
        <w:rPr>
          <w:bCs/>
        </w:rPr>
        <w:tab/>
      </w:r>
      <w:r w:rsidR="008D7678">
        <w:rPr>
          <w:bCs/>
        </w:rPr>
        <w:tab/>
        <w:t>2H</w:t>
      </w:r>
      <w:r w:rsidR="008D7678" w:rsidRPr="00DC3353">
        <w:rPr>
          <w:bCs/>
          <w:vertAlign w:val="subscript"/>
        </w:rPr>
        <w:t>2</w:t>
      </w:r>
      <w:r w:rsidR="008D7678">
        <w:rPr>
          <w:bCs/>
        </w:rPr>
        <w:t>O(g)</w:t>
      </w:r>
      <w:r w:rsidR="001D5B31">
        <w:t>√ 1</w:t>
      </w:r>
    </w:p>
    <w:p w14:paraId="5B5EA5CD" w14:textId="77777777" w:rsidR="008D7678" w:rsidRDefault="008D7678" w:rsidP="008D7678">
      <w:pPr>
        <w:rPr>
          <w:vertAlign w:val="subscript"/>
        </w:rPr>
      </w:pPr>
    </w:p>
    <w:p w14:paraId="590BA088" w14:textId="77777777" w:rsidR="00AF7444" w:rsidRDefault="00AF7444" w:rsidP="008D7678"/>
    <w:p w14:paraId="2E1A734C" w14:textId="77777777" w:rsidR="00AF7444" w:rsidRDefault="00AF7444" w:rsidP="008D7678"/>
    <w:p w14:paraId="47C6080B" w14:textId="77777777" w:rsidR="008D7678" w:rsidRPr="00C23448" w:rsidRDefault="008D7678" w:rsidP="008D7678">
      <w:r>
        <w:t xml:space="preserve">Q22. </w:t>
      </w:r>
      <w:r w:rsidRPr="00C23448">
        <w:t>a) 1000cm</w:t>
      </w:r>
      <w:r w:rsidRPr="00C23448">
        <w:rPr>
          <w:vertAlign w:val="superscript"/>
        </w:rPr>
        <w:t>3</w:t>
      </w:r>
      <w:r w:rsidRPr="00C23448">
        <w:t xml:space="preserve"> = 0.1mol</w:t>
      </w:r>
    </w:p>
    <w:p w14:paraId="132F7B3F" w14:textId="77777777" w:rsidR="008D7678" w:rsidRPr="00C23448" w:rsidRDefault="008D7678" w:rsidP="008D7678">
      <w:pPr>
        <w:tabs>
          <w:tab w:val="left" w:pos="1605"/>
        </w:tabs>
      </w:pPr>
      <w:r w:rsidRPr="00C23448">
        <w:t>25 cm</w:t>
      </w:r>
      <w:r w:rsidRPr="00C23448">
        <w:rPr>
          <w:vertAlign w:val="superscript"/>
        </w:rPr>
        <w:t>3</w:t>
      </w:r>
      <w:r>
        <w:rPr>
          <w:vertAlign w:val="superscript"/>
        </w:rPr>
        <w:tab/>
        <w:t xml:space="preserve">                  </w:t>
      </w:r>
      <w:proofErr w:type="gramStart"/>
      <w:r>
        <w:rPr>
          <w:vertAlign w:val="superscript"/>
        </w:rPr>
        <w:t xml:space="preserve">  ?</w:t>
      </w:r>
      <w:proofErr w:type="gramEnd"/>
    </w:p>
    <w:p w14:paraId="1F97CCEC" w14:textId="77777777" w:rsidR="008D7678" w:rsidRPr="00C23448" w:rsidRDefault="00936BFA" w:rsidP="008D7678">
      <w:r w:rsidRPr="00466F5E">
        <w:rPr>
          <w:noProof/>
          <w:position w:val="-24"/>
        </w:rPr>
        <w:object w:dxaOrig="2280" w:dyaOrig="620" w14:anchorId="4F43884B">
          <v:shape id="_x0000_i1035" type="#_x0000_t75" style="width:114pt;height:30.75pt" o:ole="">
            <v:imagedata r:id="rId27" o:title=""/>
          </v:shape>
          <o:OLEObject Type="Embed" ProgID="Equation.3" ShapeID="_x0000_i1035" DrawAspect="Content" ObjectID="_1706142046" r:id="rId28"/>
        </w:object>
      </w:r>
      <w:r w:rsidR="001D5B31">
        <w:t>√ 1</w:t>
      </w:r>
    </w:p>
    <w:p w14:paraId="1D9D3395" w14:textId="77777777" w:rsidR="008D7678" w:rsidRPr="00C23448" w:rsidRDefault="008D7678" w:rsidP="008D7678">
      <w:r w:rsidRPr="00C23448">
        <w:t>b) H</w:t>
      </w:r>
      <w:r w:rsidRPr="00C23448">
        <w:rPr>
          <w:vertAlign w:val="subscript"/>
        </w:rPr>
        <w:t>2</w:t>
      </w:r>
      <w:r w:rsidRPr="00C23448">
        <w:t>X (</w:t>
      </w:r>
      <w:proofErr w:type="spellStart"/>
      <w:r w:rsidRPr="00C23448">
        <w:t>aq</w:t>
      </w:r>
      <w:proofErr w:type="spellEnd"/>
      <w:r w:rsidRPr="00C23448">
        <w:t>) + 2 NaOH (</w:t>
      </w:r>
      <w:proofErr w:type="spellStart"/>
      <w:r w:rsidRPr="00C23448">
        <w:t>aq</w:t>
      </w:r>
      <w:proofErr w:type="spellEnd"/>
      <w:r w:rsidRPr="00C23448">
        <w:t>) → Na</w:t>
      </w:r>
      <w:r w:rsidRPr="00C23448">
        <w:rPr>
          <w:vertAlign w:val="subscript"/>
        </w:rPr>
        <w:t>2</w:t>
      </w:r>
      <w:r w:rsidRPr="00C23448">
        <w:t>X(</w:t>
      </w:r>
      <w:proofErr w:type="spellStart"/>
      <w:r w:rsidRPr="00C23448">
        <w:t>aq</w:t>
      </w:r>
      <w:proofErr w:type="spellEnd"/>
      <w:r w:rsidRPr="00C23448">
        <w:t>) + H</w:t>
      </w:r>
      <w:r w:rsidRPr="00C23448">
        <w:rPr>
          <w:vertAlign w:val="subscript"/>
        </w:rPr>
        <w:t xml:space="preserve">2 </w:t>
      </w:r>
      <w:r w:rsidRPr="00C23448">
        <w:t>O(l)</w:t>
      </w:r>
    </w:p>
    <w:p w14:paraId="32D0974C" w14:textId="77777777" w:rsidR="008D7678" w:rsidRPr="00C23448" w:rsidRDefault="008D7678" w:rsidP="008D7678">
      <w:r w:rsidRPr="00C23448">
        <w:t xml:space="preserve">Mole ratio </w:t>
      </w:r>
      <w:proofErr w:type="gramStart"/>
      <w:r w:rsidRPr="00C23448">
        <w:t>1 :</w:t>
      </w:r>
      <w:proofErr w:type="gramEnd"/>
      <w:r w:rsidRPr="00C23448">
        <w:t xml:space="preserve"> 2</w:t>
      </w:r>
      <w:r w:rsidR="001D5B31">
        <w:t>√ 1</w:t>
      </w:r>
    </w:p>
    <w:p w14:paraId="074912FB" w14:textId="77777777" w:rsidR="008D7678" w:rsidRPr="00C23448" w:rsidRDefault="008D7678" w:rsidP="008D7678">
      <w:r w:rsidRPr="00C23448">
        <w:t>Moles of acid = 0.0025</w:t>
      </w:r>
      <w:r>
        <w:t>x</w:t>
      </w:r>
      <w:r w:rsidRPr="00C23448">
        <w:t>2= 0.00125mol.</w:t>
      </w:r>
      <w:r w:rsidR="001D5B31">
        <w:t>√ ½</w:t>
      </w:r>
    </w:p>
    <w:p w14:paraId="1969EEE5" w14:textId="77777777" w:rsidR="008D7678" w:rsidRDefault="008D7678" w:rsidP="008D7678">
      <w:r w:rsidRPr="00C23448">
        <w:t xml:space="preserve">Molarity = </w:t>
      </w:r>
      <w:r w:rsidR="00936BFA" w:rsidRPr="00466F5E">
        <w:rPr>
          <w:noProof/>
          <w:position w:val="-24"/>
        </w:rPr>
        <w:object w:dxaOrig="1620" w:dyaOrig="620" w14:anchorId="6CD078CA">
          <v:shape id="_x0000_i1036" type="#_x0000_t75" style="width:81.75pt;height:30.75pt" o:ole="">
            <v:imagedata r:id="rId29" o:title=""/>
          </v:shape>
          <o:OLEObject Type="Embed" ProgID="Equation.3" ShapeID="_x0000_i1036" DrawAspect="Content" ObjectID="_1706142047" r:id="rId30"/>
        </w:object>
      </w:r>
      <w:r w:rsidRPr="00C23448">
        <w:t>= 0.0668M</w:t>
      </w:r>
      <w:r w:rsidR="001D5B31">
        <w:t>√ ½</w:t>
      </w:r>
    </w:p>
    <w:p w14:paraId="0FFE7427" w14:textId="77777777" w:rsidR="008D7678" w:rsidRDefault="008D7678" w:rsidP="008D7678">
      <w:pPr>
        <w:pStyle w:val="Default"/>
      </w:pPr>
    </w:p>
    <w:p w14:paraId="2FBAAF0C" w14:textId="77777777" w:rsidR="008D7678" w:rsidRDefault="009B7EA1" w:rsidP="008D7678">
      <w:r>
        <w:t>√</w:t>
      </w:r>
      <w:r w:rsidR="008D7678">
        <w:t>Q23. NH</w:t>
      </w:r>
      <w:r w:rsidR="008D7678" w:rsidRPr="00145197">
        <w:rPr>
          <w:vertAlign w:val="subscript"/>
        </w:rPr>
        <w:t>4</w:t>
      </w:r>
      <w:r w:rsidR="008D7678">
        <w:t>NO</w:t>
      </w:r>
      <w:r w:rsidR="008D7678" w:rsidRPr="00CF3591">
        <w:rPr>
          <w:vertAlign w:val="subscript"/>
        </w:rPr>
        <w:t>3</w:t>
      </w:r>
      <w:r w:rsidR="008D7678">
        <w:t xml:space="preserve">(s)  </w:t>
      </w:r>
      <w:r w:rsidR="008D7678">
        <w:sym w:font="Wingdings" w:char="F0E0"/>
      </w:r>
      <w:r w:rsidR="008D7678">
        <w:t>N</w:t>
      </w:r>
      <w:r w:rsidR="008D7678" w:rsidRPr="00CF3591">
        <w:rPr>
          <w:vertAlign w:val="subscript"/>
        </w:rPr>
        <w:t>2</w:t>
      </w:r>
      <w:r w:rsidR="008D7678">
        <w:t>O(</w:t>
      </w:r>
      <w:proofErr w:type="gramStart"/>
      <w:r w:rsidR="008D7678">
        <w:t>g)  +</w:t>
      </w:r>
      <w:proofErr w:type="gramEnd"/>
      <w:r w:rsidR="008D7678">
        <w:t xml:space="preserve">  2H</w:t>
      </w:r>
      <w:r w:rsidR="008D7678" w:rsidRPr="00CF3591">
        <w:rPr>
          <w:vertAlign w:val="subscript"/>
        </w:rPr>
        <w:t>2</w:t>
      </w:r>
      <w:r w:rsidR="008D7678">
        <w:t>O(g)</w:t>
      </w:r>
    </w:p>
    <w:p w14:paraId="27DA1FA6" w14:textId="77777777" w:rsidR="008D7678" w:rsidRDefault="008D7678" w:rsidP="008D7678">
      <w:r>
        <w:t xml:space="preserve">b) Over warm </w:t>
      </w:r>
      <w:proofErr w:type="gramStart"/>
      <w:r>
        <w:t>water.</w:t>
      </w:r>
      <w:r w:rsidR="001D5B31">
        <w:t>√</w:t>
      </w:r>
      <w:proofErr w:type="gramEnd"/>
      <w:r w:rsidR="001D5B31">
        <w:t xml:space="preserve"> ½</w:t>
      </w:r>
      <w:r>
        <w:t xml:space="preserve"> Downward displacement of warm water because it is fairly soluble in cold water.</w:t>
      </w:r>
      <w:r w:rsidR="001D5B31">
        <w:t>√ ½</w:t>
      </w:r>
    </w:p>
    <w:p w14:paraId="75FCF74C" w14:textId="77777777" w:rsidR="008D7678" w:rsidRDefault="008D7678" w:rsidP="008D7678">
      <w:r>
        <w:t xml:space="preserve">c) Both red and blue litmus will not change </w:t>
      </w:r>
      <w:proofErr w:type="spellStart"/>
      <w:r>
        <w:t>colour</w:t>
      </w:r>
      <w:proofErr w:type="spellEnd"/>
      <w:r w:rsidR="001D5B31">
        <w:t>√ 1</w:t>
      </w:r>
    </w:p>
    <w:p w14:paraId="04A81034" w14:textId="77777777" w:rsidR="008D7678" w:rsidRDefault="008D7678" w:rsidP="008D7678"/>
    <w:p w14:paraId="3E825C74" w14:textId="77777777" w:rsidR="008D7678" w:rsidRDefault="008D7678" w:rsidP="008D7678">
      <w:pPr>
        <w:tabs>
          <w:tab w:val="left" w:pos="360"/>
          <w:tab w:val="left" w:pos="720"/>
        </w:tabs>
      </w:pPr>
      <w:r>
        <w:t>Q24. a)</w:t>
      </w:r>
      <w:r>
        <w:tab/>
        <w:t xml:space="preserve">At room temperature </w:t>
      </w:r>
      <w:r w:rsidR="001D5B31">
        <w:t>√ 1</w:t>
      </w:r>
      <w:r>
        <w:t>cold and dilute sodium hydroxide</w:t>
      </w:r>
    </w:p>
    <w:p w14:paraId="2A21A582" w14:textId="77777777" w:rsidR="008D7678" w:rsidRDefault="008D7678" w:rsidP="008D7678">
      <w:pPr>
        <w:tabs>
          <w:tab w:val="left" w:pos="360"/>
        </w:tabs>
      </w:pPr>
      <w:proofErr w:type="gramStart"/>
      <w:r>
        <w:t>b)Used</w:t>
      </w:r>
      <w:proofErr w:type="gramEnd"/>
      <w:r>
        <w:t xml:space="preserve"> in sterilizing of water / treatment of water / killing germs</w:t>
      </w:r>
    </w:p>
    <w:p w14:paraId="67D73E1F" w14:textId="77777777" w:rsidR="008D7678" w:rsidRDefault="008D7678" w:rsidP="008D7678">
      <w:pPr>
        <w:tabs>
          <w:tab w:val="left" w:pos="360"/>
          <w:tab w:val="left" w:pos="720"/>
        </w:tabs>
      </w:pPr>
      <w:r>
        <w:t>Used as a bleaching agent</w:t>
      </w:r>
      <w:r w:rsidR="001D5B31">
        <w:t xml:space="preserve">√ 1 any </w:t>
      </w:r>
    </w:p>
    <w:p w14:paraId="4777198E" w14:textId="77777777" w:rsidR="008D7678" w:rsidRDefault="008D7678" w:rsidP="008D7678">
      <w:pPr>
        <w:tabs>
          <w:tab w:val="left" w:pos="360"/>
          <w:tab w:val="left" w:pos="720"/>
        </w:tabs>
      </w:pPr>
      <w:r>
        <w:t>Antiseptic for mouth wash</w:t>
      </w:r>
    </w:p>
    <w:p w14:paraId="3F1C44D0" w14:textId="77777777" w:rsidR="008D7678" w:rsidRDefault="008D7678" w:rsidP="008D7678">
      <w:pPr>
        <w:tabs>
          <w:tab w:val="left" w:pos="360"/>
          <w:tab w:val="left" w:pos="720"/>
        </w:tabs>
      </w:pPr>
      <w:r>
        <w:t>Fungicide</w:t>
      </w:r>
    </w:p>
    <w:p w14:paraId="3A88AC71" w14:textId="77777777" w:rsidR="008D7678" w:rsidRDefault="008D7678" w:rsidP="008D7678">
      <w:pPr>
        <w:tabs>
          <w:tab w:val="left" w:pos="360"/>
          <w:tab w:val="left" w:pos="720"/>
        </w:tabs>
      </w:pPr>
    </w:p>
    <w:p w14:paraId="284C2C77" w14:textId="77777777" w:rsidR="008D7678" w:rsidRDefault="008D7678" w:rsidP="008D7678">
      <w:pPr>
        <w:pStyle w:val="Default"/>
      </w:pPr>
      <w:r>
        <w:lastRenderedPageBreak/>
        <w:t xml:space="preserve">Q25. Q22. </w:t>
      </w:r>
      <w:r w:rsidRPr="008C6C57">
        <w:t xml:space="preserve">a) 2cr + -2 x 7 = -2 </w:t>
      </w:r>
      <w:r w:rsidR="001D5B31">
        <w:t>√ ½</w:t>
      </w:r>
    </w:p>
    <w:p w14:paraId="0D529AAA" w14:textId="77777777" w:rsidR="008D7678" w:rsidRDefault="008D7678" w:rsidP="008D7678">
      <w:pPr>
        <w:pStyle w:val="Default"/>
        <w:rPr>
          <w:i/>
          <w:iCs/>
        </w:rPr>
      </w:pPr>
      <w:r w:rsidRPr="008C6C57">
        <w:rPr>
          <w:i/>
          <w:iCs/>
        </w:rPr>
        <w:t xml:space="preserve">2cr - 14 = -2 </w:t>
      </w:r>
    </w:p>
    <w:p w14:paraId="35041F89" w14:textId="77777777" w:rsidR="008D7678" w:rsidRDefault="008D7678" w:rsidP="008D7678">
      <w:pPr>
        <w:pStyle w:val="Default"/>
        <w:rPr>
          <w:i/>
          <w:iCs/>
        </w:rPr>
      </w:pPr>
      <w:r w:rsidRPr="008C6C57">
        <w:rPr>
          <w:i/>
          <w:iCs/>
        </w:rPr>
        <w:t xml:space="preserve">2cr = +12 </w:t>
      </w:r>
    </w:p>
    <w:p w14:paraId="7A3A91F3" w14:textId="77777777" w:rsidR="008D7678" w:rsidRDefault="008D7678" w:rsidP="008D7678">
      <w:pPr>
        <w:pStyle w:val="Default"/>
        <w:rPr>
          <w:i/>
          <w:iCs/>
        </w:rPr>
      </w:pPr>
      <w:r w:rsidRPr="008C6C57">
        <w:rPr>
          <w:i/>
          <w:iCs/>
        </w:rPr>
        <w:t>Cr = +6</w:t>
      </w:r>
      <w:r w:rsidR="001D5B31">
        <w:t>√ ½</w:t>
      </w:r>
    </w:p>
    <w:p w14:paraId="33FE068C" w14:textId="77777777" w:rsidR="008D7678" w:rsidRDefault="008D7678" w:rsidP="008D7678">
      <w:pPr>
        <w:pStyle w:val="Default"/>
      </w:pPr>
      <w:r w:rsidRPr="008C6C57">
        <w:t>(b) Oxidation - Fe</w:t>
      </w:r>
      <w:r w:rsidRPr="008C6C57">
        <w:rPr>
          <w:vertAlign w:val="superscript"/>
        </w:rPr>
        <w:t>2+</w:t>
      </w:r>
      <w:r w:rsidR="00756937">
        <w:t>√ 1</w:t>
      </w:r>
      <w:r w:rsidRPr="008C6C57">
        <w:t xml:space="preserve"> (Iron (II) ions)</w:t>
      </w:r>
      <w:r>
        <w:t xml:space="preserve"> to Fe</w:t>
      </w:r>
      <w:r w:rsidRPr="00DC614A">
        <w:rPr>
          <w:vertAlign w:val="superscript"/>
        </w:rPr>
        <w:t>3</w:t>
      </w:r>
      <w:proofErr w:type="gramStart"/>
      <w:r w:rsidRPr="00DC614A">
        <w:rPr>
          <w:vertAlign w:val="superscript"/>
        </w:rPr>
        <w:t>+</w:t>
      </w:r>
      <w:r>
        <w:t>(</w:t>
      </w:r>
      <w:proofErr w:type="gramEnd"/>
      <w:r>
        <w:t>increase of oxidation number/ loss of electron)</w:t>
      </w:r>
    </w:p>
    <w:p w14:paraId="334DF8A9" w14:textId="77777777" w:rsidR="008D7678" w:rsidRPr="00146C43" w:rsidRDefault="008D7678" w:rsidP="008D7678">
      <w:pPr>
        <w:pStyle w:val="Default"/>
      </w:pPr>
      <w:r w:rsidRPr="008C6C57">
        <w:t xml:space="preserve">Reduction </w:t>
      </w:r>
      <w:r>
        <w:t>–</w:t>
      </w:r>
      <w:r w:rsidRPr="008C6C57">
        <w:t xml:space="preserve"> Chlorine</w:t>
      </w:r>
      <w:r>
        <w:t xml:space="preserve"> to Cl</w:t>
      </w:r>
      <w:r w:rsidRPr="00DC614A">
        <w:rPr>
          <w:vertAlign w:val="superscript"/>
        </w:rPr>
        <w:t>-</w:t>
      </w:r>
      <w:proofErr w:type="gramStart"/>
      <w:r w:rsidRPr="00DC614A">
        <w:rPr>
          <w:vertAlign w:val="superscript"/>
        </w:rPr>
        <w:t>1</w:t>
      </w:r>
      <w:r>
        <w:t>( decrease</w:t>
      </w:r>
      <w:proofErr w:type="gramEnd"/>
      <w:r>
        <w:t xml:space="preserve"> in oxidation number/ gain of electron)</w:t>
      </w:r>
      <w:r w:rsidR="00756937">
        <w:t>√ 1</w:t>
      </w:r>
    </w:p>
    <w:p w14:paraId="51493007" w14:textId="77777777" w:rsidR="008D7678" w:rsidRDefault="008D7678" w:rsidP="008D7678"/>
    <w:p w14:paraId="7FC46510" w14:textId="77777777" w:rsidR="008D7678" w:rsidRDefault="008D7678" w:rsidP="008D7678">
      <w:pPr>
        <w:tabs>
          <w:tab w:val="left" w:pos="360"/>
          <w:tab w:val="left" w:pos="720"/>
        </w:tabs>
      </w:pPr>
      <w:r>
        <w:t xml:space="preserve">Q26. </w:t>
      </w:r>
      <w:proofErr w:type="gramStart"/>
      <w:r>
        <w:t>a)Bromine</w:t>
      </w:r>
      <w:proofErr w:type="gramEnd"/>
    </w:p>
    <w:p w14:paraId="2C6625ED" w14:textId="77777777" w:rsidR="008D7678" w:rsidRDefault="008D7678" w:rsidP="008D7678">
      <w:pPr>
        <w:tabs>
          <w:tab w:val="left" w:pos="360"/>
          <w:tab w:val="left" w:pos="720"/>
        </w:tabs>
        <w:ind w:left="720" w:hanging="720"/>
        <w:jc w:val="both"/>
      </w:pPr>
      <w:r>
        <w:t xml:space="preserve">At room temp (25°c) Bromine is liquid since its M.P is -7°c </w:t>
      </w:r>
    </w:p>
    <w:p w14:paraId="65C9CC89" w14:textId="77777777" w:rsidR="008D7678" w:rsidRDefault="008D7678" w:rsidP="008D7678">
      <w:pPr>
        <w:tabs>
          <w:tab w:val="left" w:pos="360"/>
          <w:tab w:val="left" w:pos="720"/>
        </w:tabs>
        <w:jc w:val="both"/>
      </w:pPr>
      <w:r>
        <w:t xml:space="preserve">and </w:t>
      </w:r>
      <w:proofErr w:type="gramStart"/>
      <w:r>
        <w:t>B.P</w:t>
      </w:r>
      <w:proofErr w:type="gramEnd"/>
      <w:r>
        <w:t xml:space="preserve"> 59°c/58.8°c.Room temp is between its M.P and B.P</w:t>
      </w:r>
      <w:r w:rsidR="00756937">
        <w:t>√ 1</w:t>
      </w:r>
    </w:p>
    <w:p w14:paraId="09B8A300" w14:textId="77777777" w:rsidR="008D7678" w:rsidRDefault="008D7678" w:rsidP="008D7678">
      <w:pPr>
        <w:tabs>
          <w:tab w:val="left" w:pos="360"/>
          <w:tab w:val="left" w:pos="720"/>
        </w:tabs>
        <w:ind w:left="720" w:hanging="720"/>
        <w:jc w:val="both"/>
        <w:rPr>
          <w:vertAlign w:val="subscript"/>
        </w:rPr>
      </w:pPr>
      <w:r>
        <w:t xml:space="preserve">b) </w:t>
      </w:r>
      <w:proofErr w:type="gramStart"/>
      <w:r>
        <w:t>Atomic</w:t>
      </w:r>
      <w:proofErr w:type="gramEnd"/>
      <w:r>
        <w:t xml:space="preserve"> mass / molecular mass / molecule of iodine is higher than that of Cl</w:t>
      </w:r>
      <w:r w:rsidRPr="000F40E3">
        <w:rPr>
          <w:vertAlign w:val="subscript"/>
        </w:rPr>
        <w:t>2</w:t>
      </w:r>
      <w:r>
        <w:rPr>
          <w:vertAlign w:val="subscript"/>
        </w:rPr>
        <w:t>.</w:t>
      </w:r>
    </w:p>
    <w:p w14:paraId="0B51FAD0" w14:textId="77777777" w:rsidR="008D7678" w:rsidRDefault="008D7678" w:rsidP="008D7678">
      <w:pPr>
        <w:tabs>
          <w:tab w:val="left" w:pos="360"/>
          <w:tab w:val="left" w:pos="720"/>
        </w:tabs>
        <w:ind w:left="720" w:hanging="720"/>
        <w:jc w:val="both"/>
        <w:rPr>
          <w:vertAlign w:val="subscript"/>
        </w:rPr>
      </w:pPr>
      <w:r>
        <w:t xml:space="preserve">Van der </w:t>
      </w:r>
      <w:proofErr w:type="spellStart"/>
      <w:r>
        <w:t>waals</w:t>
      </w:r>
      <w:proofErr w:type="spellEnd"/>
      <w:r>
        <w:t xml:space="preserve"> forces are stronger in I</w:t>
      </w:r>
      <w:r w:rsidRPr="008720AD">
        <w:rPr>
          <w:vertAlign w:val="subscript"/>
        </w:rPr>
        <w:t>2</w:t>
      </w:r>
      <w:r>
        <w:t xml:space="preserve"> than Cl</w:t>
      </w:r>
      <w:r w:rsidRPr="008720AD">
        <w:rPr>
          <w:vertAlign w:val="subscript"/>
        </w:rPr>
        <w:t>2</w:t>
      </w:r>
      <w:r>
        <w:t xml:space="preserve"> hence </w:t>
      </w:r>
      <w:proofErr w:type="spellStart"/>
      <w:proofErr w:type="gramStart"/>
      <w:r>
        <w:t>iodinesb.p</w:t>
      </w:r>
      <w:proofErr w:type="spellEnd"/>
      <w:proofErr w:type="gramEnd"/>
      <w:r>
        <w:t xml:space="preserve"> is highest than that of Cl</w:t>
      </w:r>
      <w:r w:rsidRPr="008720AD">
        <w:rPr>
          <w:vertAlign w:val="subscript"/>
        </w:rPr>
        <w:t>2</w:t>
      </w:r>
    </w:p>
    <w:p w14:paraId="630FBFCC" w14:textId="77777777" w:rsidR="008D7678" w:rsidRDefault="008D7678" w:rsidP="008D7678">
      <w:pPr>
        <w:tabs>
          <w:tab w:val="left" w:pos="360"/>
          <w:tab w:val="left" w:pos="720"/>
        </w:tabs>
        <w:ind w:left="720" w:hanging="720"/>
      </w:pPr>
    </w:p>
    <w:p w14:paraId="6E3DE4D3" w14:textId="77777777" w:rsidR="008D7678" w:rsidRDefault="008D7678" w:rsidP="008D7678">
      <w:pPr>
        <w:rPr>
          <w:bCs/>
        </w:rPr>
      </w:pPr>
      <w:r>
        <w:t xml:space="preserve">Q27. </w:t>
      </w:r>
      <w:r>
        <w:rPr>
          <w:bCs/>
        </w:rPr>
        <w:t xml:space="preserve">a) </w:t>
      </w:r>
      <w:r>
        <w:rPr>
          <w:bCs/>
        </w:rPr>
        <w:tab/>
        <w:t>N</w:t>
      </w:r>
      <w:r>
        <w:rPr>
          <w:bCs/>
        </w:rPr>
        <w:tab/>
      </w:r>
      <w:r w:rsidR="00756937">
        <w:t xml:space="preserve">√1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7806C2F" w14:textId="77777777" w:rsidR="008D7678" w:rsidRDefault="008D7678" w:rsidP="008D7678">
      <w:pPr>
        <w:rPr>
          <w:bCs/>
        </w:rPr>
      </w:pPr>
      <w:r>
        <w:rPr>
          <w:bCs/>
        </w:rPr>
        <w:t>b)</w:t>
      </w:r>
      <w:r>
        <w:rPr>
          <w:bCs/>
        </w:rPr>
        <w:tab/>
      </w:r>
      <w:proofErr w:type="spellStart"/>
      <w:r>
        <w:rPr>
          <w:bCs/>
        </w:rPr>
        <w:t>Eø</w:t>
      </w:r>
      <w:proofErr w:type="spellEnd"/>
      <w:r>
        <w:rPr>
          <w:bCs/>
        </w:rPr>
        <w:tab/>
        <w:t>=0.80 +0.76</w:t>
      </w:r>
      <w:r w:rsidR="00756937">
        <w:t>√ ½</w:t>
      </w:r>
    </w:p>
    <w:p w14:paraId="74C338E3" w14:textId="77777777" w:rsidR="008D7678" w:rsidRDefault="008D7678" w:rsidP="008D767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= 1.56 volts</w:t>
      </w:r>
      <w:r>
        <w:rPr>
          <w:bCs/>
        </w:rPr>
        <w:tab/>
      </w:r>
      <w:r w:rsidR="00756937">
        <w:t>√ 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06A594D" w14:textId="77777777" w:rsidR="008D7678" w:rsidRDefault="008D7678" w:rsidP="008D7678">
      <w:pPr>
        <w:ind w:left="1440" w:right="-72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AF083C4" w14:textId="77777777" w:rsidR="008D7678" w:rsidRDefault="003A3B9E" w:rsidP="008D7678">
      <w:r w:rsidRPr="003A3B9E">
        <w:rPr>
          <w:noProof/>
        </w:rPr>
        <w:drawing>
          <wp:anchor distT="0" distB="0" distL="114300" distR="114300" simplePos="0" relativeHeight="251673088" behindDoc="0" locked="0" layoutInCell="1" allowOverlap="1" wp14:anchorId="14B6CB88" wp14:editId="43AAD47B">
            <wp:simplePos x="0" y="0"/>
            <wp:positionH relativeFrom="column">
              <wp:posOffset>161925</wp:posOffset>
            </wp:positionH>
            <wp:positionV relativeFrom="paragraph">
              <wp:posOffset>179070</wp:posOffset>
            </wp:positionV>
            <wp:extent cx="3990975" cy="3219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678">
        <w:t xml:space="preserve">Q28. a)  Polystyrene or </w:t>
      </w:r>
      <w:proofErr w:type="spellStart"/>
      <w:r w:rsidR="008D7678">
        <w:t>polyphenylethene</w:t>
      </w:r>
      <w:proofErr w:type="spellEnd"/>
      <w:r w:rsidR="00756937">
        <w:t>√ ½</w:t>
      </w:r>
    </w:p>
    <w:p w14:paraId="47FBB0CC" w14:textId="77777777" w:rsidR="008D7678" w:rsidRDefault="008D7678" w:rsidP="008D7678">
      <w:proofErr w:type="gramStart"/>
      <w:r>
        <w:t>b)</w:t>
      </w:r>
      <w:r w:rsidR="00756937">
        <w:t>√</w:t>
      </w:r>
      <w:proofErr w:type="gramEnd"/>
      <w:r w:rsidR="00756937">
        <w:t xml:space="preserve"> 1</w:t>
      </w:r>
    </w:p>
    <w:p w14:paraId="1DBA691A" w14:textId="77777777" w:rsidR="008D7678" w:rsidRDefault="008D7678" w:rsidP="008D7678">
      <w:r>
        <w:t xml:space="preserve">c) </w:t>
      </w:r>
      <w:proofErr w:type="spellStart"/>
      <w:r>
        <w:t>non biodegradable</w:t>
      </w:r>
      <w:proofErr w:type="spellEnd"/>
      <w:r w:rsidR="00756937">
        <w:t>√ 1</w:t>
      </w:r>
    </w:p>
    <w:p w14:paraId="135EC44B" w14:textId="77777777" w:rsidR="00AF7444" w:rsidRDefault="00AF7444" w:rsidP="008D7678"/>
    <w:p w14:paraId="359D2D6A" w14:textId="77777777" w:rsidR="0065440F" w:rsidRDefault="008D7678" w:rsidP="008D7678">
      <w:pPr>
        <w:ind w:right="-720"/>
      </w:pPr>
      <w:r>
        <w:t xml:space="preserve">Q29. </w:t>
      </w:r>
      <w:r w:rsidR="0065440F">
        <w:t>P</w:t>
      </w:r>
      <w:r w:rsidR="0065440F">
        <w:rPr>
          <w:vertAlign w:val="subscript"/>
        </w:rPr>
        <w:t>1</w:t>
      </w:r>
      <w:proofErr w:type="gramStart"/>
      <w:r w:rsidR="0065440F">
        <w:t xml:space="preserve">+  </w:t>
      </w:r>
      <w:r>
        <w:t>P</w:t>
      </w:r>
      <w:proofErr w:type="gramEnd"/>
      <w:r>
        <w:rPr>
          <w:vertAlign w:val="subscript"/>
        </w:rPr>
        <w:t>2</w:t>
      </w:r>
    </w:p>
    <w:p w14:paraId="69E40FE0" w14:textId="77777777" w:rsidR="008D7678" w:rsidRDefault="008D7678" w:rsidP="008D7678">
      <w:pPr>
        <w:ind w:right="-720"/>
      </w:pPr>
      <w:r>
        <w:t>Vol</w:t>
      </w:r>
      <w:r w:rsidR="00AF7444">
        <w:t>ume</w:t>
      </w:r>
      <w:r>
        <w:t xml:space="preserve"> is constant</w:t>
      </w:r>
    </w:p>
    <w:p w14:paraId="6D41F271" w14:textId="77777777" w:rsidR="008D7678" w:rsidRDefault="008D7678" w:rsidP="008D7678">
      <w:pPr>
        <w:ind w:left="2160" w:right="-720"/>
      </w:pPr>
      <w:r>
        <w:tab/>
      </w:r>
    </w:p>
    <w:p w14:paraId="15FED2BD" w14:textId="77777777" w:rsidR="008D7678" w:rsidRDefault="008D7678" w:rsidP="008D7678">
      <w:pPr>
        <w:ind w:right="-720"/>
      </w:pPr>
      <w:r>
        <w:tab/>
      </w:r>
      <w:r>
        <w:tab/>
      </w:r>
      <w:r w:rsidRPr="008B670B">
        <w:rPr>
          <w:u w:val="single"/>
        </w:rPr>
        <w:t>760</w:t>
      </w:r>
      <w:r>
        <w:t xml:space="preserve"> = </w:t>
      </w:r>
      <w:r>
        <w:tab/>
      </w:r>
      <w:r w:rsidRPr="008B670B">
        <w:rPr>
          <w:u w:val="single"/>
        </w:rPr>
        <w:t>P</w:t>
      </w:r>
      <w:r w:rsidRPr="008B670B">
        <w:rPr>
          <w:u w:val="single"/>
          <w:vertAlign w:val="subscript"/>
        </w:rPr>
        <w:t>2</w:t>
      </w:r>
      <w:r>
        <w:tab/>
      </w:r>
      <w:proofErr w:type="spellStart"/>
      <w:r>
        <w:t>P</w:t>
      </w:r>
      <w:r>
        <w:rPr>
          <w:vertAlign w:val="subscript"/>
        </w:rPr>
        <w:t>2</w:t>
      </w:r>
      <w:proofErr w:type="spellEnd"/>
      <w:r>
        <w:t xml:space="preserve"> = </w:t>
      </w:r>
      <w:r w:rsidRPr="008B670B">
        <w:rPr>
          <w:u w:val="single"/>
        </w:rPr>
        <w:t>760 x 373</w:t>
      </w:r>
      <w:r w:rsidR="00756937">
        <w:t>√ 1</w:t>
      </w:r>
      <w:r>
        <w:t xml:space="preserve"> = </w:t>
      </w:r>
      <w:r w:rsidR="0065440F">
        <w:t>1038 mmHg</w:t>
      </w:r>
      <w:r w:rsidR="00756937">
        <w:t>√ 1</w:t>
      </w:r>
    </w:p>
    <w:p w14:paraId="6BE74F89" w14:textId="77777777" w:rsidR="008D7678" w:rsidRDefault="008D7678" w:rsidP="008D7678">
      <w:pPr>
        <w:ind w:right="-720"/>
      </w:pPr>
      <w:r>
        <w:tab/>
      </w:r>
      <w:r>
        <w:tab/>
        <w:t>273</w:t>
      </w:r>
      <w:r>
        <w:tab/>
        <w:t>373</w:t>
      </w:r>
      <w:r>
        <w:tab/>
      </w:r>
      <w:r>
        <w:tab/>
        <w:t>273</w:t>
      </w:r>
    </w:p>
    <w:sectPr w:rsidR="008D7678" w:rsidSect="00D763F5">
      <w:footerReference w:type="default" r:id="rId3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5194" w14:textId="77777777" w:rsidR="00611F4C" w:rsidRDefault="00611F4C" w:rsidP="00045FCB">
      <w:r>
        <w:separator/>
      </w:r>
    </w:p>
  </w:endnote>
  <w:endnote w:type="continuationSeparator" w:id="0">
    <w:p w14:paraId="217C61F2" w14:textId="77777777" w:rsidR="00611F4C" w:rsidRDefault="00611F4C" w:rsidP="0004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3731"/>
      <w:docPartObj>
        <w:docPartGallery w:val="Page Numbers (Bottom of Page)"/>
        <w:docPartUnique/>
      </w:docPartObj>
    </w:sdtPr>
    <w:sdtEndPr/>
    <w:sdtContent>
      <w:p w14:paraId="25578568" w14:textId="77777777" w:rsidR="002F511A" w:rsidRDefault="00EC6AA6">
        <w:pPr>
          <w:pStyle w:val="Footer"/>
          <w:jc w:val="right"/>
        </w:pPr>
        <w:r>
          <w:fldChar w:fldCharType="begin"/>
        </w:r>
        <w:r w:rsidR="00031535">
          <w:instrText xml:space="preserve"> PAGE   \* MERGEFORMAT </w:instrText>
        </w:r>
        <w:r>
          <w:fldChar w:fldCharType="separate"/>
        </w:r>
        <w:r w:rsidR="00AE3241">
          <w:rPr>
            <w:noProof/>
          </w:rPr>
          <w:t>5</w:t>
        </w:r>
        <w:r>
          <w:fldChar w:fldCharType="end"/>
        </w:r>
      </w:p>
    </w:sdtContent>
  </w:sdt>
  <w:p w14:paraId="29A59ADC" w14:textId="77777777" w:rsidR="002F511A" w:rsidRDefault="0061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D906" w14:textId="77777777" w:rsidR="00611F4C" w:rsidRDefault="00611F4C" w:rsidP="00045FCB">
      <w:r>
        <w:separator/>
      </w:r>
    </w:p>
  </w:footnote>
  <w:footnote w:type="continuationSeparator" w:id="0">
    <w:p w14:paraId="7ED2C52A" w14:textId="77777777" w:rsidR="00611F4C" w:rsidRDefault="00611F4C" w:rsidP="0004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1F"/>
    <w:rsid w:val="00031535"/>
    <w:rsid w:val="00045FCB"/>
    <w:rsid w:val="001D5B31"/>
    <w:rsid w:val="00217798"/>
    <w:rsid w:val="003A3B9E"/>
    <w:rsid w:val="003B675E"/>
    <w:rsid w:val="004C6541"/>
    <w:rsid w:val="00515BB7"/>
    <w:rsid w:val="00611F4C"/>
    <w:rsid w:val="0063231F"/>
    <w:rsid w:val="00642CF4"/>
    <w:rsid w:val="0065440F"/>
    <w:rsid w:val="006E0385"/>
    <w:rsid w:val="006E504D"/>
    <w:rsid w:val="00756937"/>
    <w:rsid w:val="0078263D"/>
    <w:rsid w:val="007A50A7"/>
    <w:rsid w:val="008568B3"/>
    <w:rsid w:val="008C7C2B"/>
    <w:rsid w:val="008D7678"/>
    <w:rsid w:val="00936BFA"/>
    <w:rsid w:val="009B6493"/>
    <w:rsid w:val="009B7EA1"/>
    <w:rsid w:val="00A142EF"/>
    <w:rsid w:val="00A64C06"/>
    <w:rsid w:val="00AE3241"/>
    <w:rsid w:val="00AF7444"/>
    <w:rsid w:val="00BC7F0C"/>
    <w:rsid w:val="00C80600"/>
    <w:rsid w:val="00D6534A"/>
    <w:rsid w:val="00D93E67"/>
    <w:rsid w:val="00E36342"/>
    <w:rsid w:val="00EA7B24"/>
    <w:rsid w:val="00EC6AA6"/>
    <w:rsid w:val="00ED69D8"/>
    <w:rsid w:val="00EF3350"/>
    <w:rsid w:val="00F5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DE8789"/>
  <w15:docId w15:val="{2151350C-29E9-43F8-B670-6D8AB22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7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D767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767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7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67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2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4</cp:revision>
  <dcterms:created xsi:type="dcterms:W3CDTF">2019-09-10T17:37:00Z</dcterms:created>
  <dcterms:modified xsi:type="dcterms:W3CDTF">2022-02-12T11:34:00Z</dcterms:modified>
</cp:coreProperties>
</file>